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9E" w:rsidRPr="00257D9E" w:rsidRDefault="00257D9E" w:rsidP="00257D9E">
      <w:pPr>
        <w:jc w:val="center"/>
        <w:rPr>
          <w:b/>
          <w:u w:val="single"/>
        </w:rPr>
      </w:pPr>
      <w:r w:rsidRPr="00257D9E">
        <w:rPr>
          <w:b/>
          <w:u w:val="single"/>
        </w:rPr>
        <w:t>Fulfilling IEP/ETR Record Requests</w:t>
      </w:r>
    </w:p>
    <w:p w:rsidR="00257D9E" w:rsidRDefault="00D12C60" w:rsidP="005C0AA3">
      <w:r>
        <w:t>Below are direct</w:t>
      </w:r>
      <w:r w:rsidR="005725F9">
        <w:t>ions on how to view/download a student’s most recent</w:t>
      </w:r>
      <w:r>
        <w:t xml:space="preserve"> ETR and IEP in Infinite Campus</w:t>
      </w:r>
      <w:r w:rsidR="00257D9E">
        <w:t xml:space="preserve"> to fulfill record requests</w:t>
      </w:r>
      <w:r>
        <w:t>.</w:t>
      </w:r>
    </w:p>
    <w:p w:rsidR="005C0AA3" w:rsidRDefault="005725F9" w:rsidP="00257D9E">
      <w:pPr>
        <w:pStyle w:val="ListParagraph"/>
        <w:numPr>
          <w:ilvl w:val="0"/>
          <w:numId w:val="2"/>
        </w:numPr>
      </w:pPr>
      <w:r>
        <w:t xml:space="preserve">Search for the student under the current school year and their current school.  </w:t>
      </w:r>
    </w:p>
    <w:p w:rsidR="00EB0B3F" w:rsidRDefault="00246876" w:rsidP="005C0AA3">
      <w:pPr>
        <w:pStyle w:val="ListParagraph"/>
        <w:numPr>
          <w:ilvl w:val="0"/>
          <w:numId w:val="2"/>
        </w:numPr>
      </w:pPr>
      <w:r>
        <w:rPr>
          <w:noProof/>
        </w:rPr>
        <mc:AlternateContent>
          <mc:Choice Requires="wps">
            <w:drawing>
              <wp:anchor distT="0" distB="0" distL="114300" distR="114300" simplePos="0" relativeHeight="251653632" behindDoc="0" locked="0" layoutInCell="1" allowOverlap="1" wp14:anchorId="3635CF0D" wp14:editId="49550123">
                <wp:simplePos x="0" y="0"/>
                <wp:positionH relativeFrom="column">
                  <wp:posOffset>1390015</wp:posOffset>
                </wp:positionH>
                <wp:positionV relativeFrom="paragraph">
                  <wp:posOffset>410210</wp:posOffset>
                </wp:positionV>
                <wp:extent cx="266009" cy="795131"/>
                <wp:effectExtent l="0" t="17145" r="0" b="41275"/>
                <wp:wrapNone/>
                <wp:docPr id="11" name="Down Arrow 11"/>
                <wp:cNvGraphicFramePr/>
                <a:graphic xmlns:a="http://schemas.openxmlformats.org/drawingml/2006/main">
                  <a:graphicData uri="http://schemas.microsoft.com/office/word/2010/wordprocessingShape">
                    <wps:wsp>
                      <wps:cNvSpPr/>
                      <wps:spPr>
                        <a:xfrm rot="5400000">
                          <a:off x="0" y="0"/>
                          <a:ext cx="266009" cy="7951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4C14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09.45pt;margin-top:32.3pt;width:20.95pt;height:62.6pt;rotation:90;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" adj="17987" fillcolor="#4f81bd [3204]" strokecolor="#243f60 [1604]" strokeweight="2pt"/>
            </w:pict>
          </mc:Fallback>
        </mc:AlternateContent>
      </w:r>
      <w:r w:rsidR="005725F9">
        <w:t xml:space="preserve">Once you find the student then click </w:t>
      </w:r>
      <w:r w:rsidRPr="00246876">
        <w:rPr>
          <w:b/>
        </w:rPr>
        <w:t>INDEX</w:t>
      </w:r>
      <w:r>
        <w:t xml:space="preserve"> &gt; </w:t>
      </w:r>
      <w:r w:rsidR="005725F9" w:rsidRPr="005C0AA3">
        <w:rPr>
          <w:b/>
        </w:rPr>
        <w:t>STUDENT INFORMATION</w:t>
      </w:r>
      <w:r>
        <w:t xml:space="preserve"> &gt;</w:t>
      </w:r>
      <w:r w:rsidR="005725F9">
        <w:t xml:space="preserve"> </w:t>
      </w:r>
      <w:r w:rsidR="005725F9" w:rsidRPr="005C0AA3">
        <w:rPr>
          <w:b/>
        </w:rPr>
        <w:t>SPECIAL ED</w:t>
      </w:r>
      <w:r w:rsidR="005725F9">
        <w:t xml:space="preserve">.  </w:t>
      </w:r>
      <w:r>
        <w:t xml:space="preserve">Find and click IEP (most recent) and/or ETR (most recent).  </w:t>
      </w:r>
    </w:p>
    <w:p w:rsidR="005725F9" w:rsidRDefault="00246876">
      <w:r>
        <w:rPr>
          <w:noProof/>
        </w:rPr>
        <mc:AlternateContent>
          <mc:Choice Requires="wps">
            <w:drawing>
              <wp:anchor distT="0" distB="0" distL="114300" distR="114300" simplePos="0" relativeHeight="251656704" behindDoc="0" locked="0" layoutInCell="1" allowOverlap="1">
                <wp:simplePos x="0" y="0"/>
                <wp:positionH relativeFrom="column">
                  <wp:posOffset>1269048</wp:posOffset>
                </wp:positionH>
                <wp:positionV relativeFrom="paragraph">
                  <wp:posOffset>1728153</wp:posOffset>
                </wp:positionV>
                <wp:extent cx="244241" cy="734833"/>
                <wp:effectExtent l="0" t="16828" r="0" b="44132"/>
                <wp:wrapNone/>
                <wp:docPr id="13" name="Down Arrow 13"/>
                <wp:cNvGraphicFramePr/>
                <a:graphic xmlns:a="http://schemas.openxmlformats.org/drawingml/2006/main">
                  <a:graphicData uri="http://schemas.microsoft.com/office/word/2010/wordprocessingShape">
                    <wps:wsp>
                      <wps:cNvSpPr/>
                      <wps:spPr>
                        <a:xfrm rot="5400000">
                          <a:off x="0" y="0"/>
                          <a:ext cx="244241" cy="7348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E08B" id="Down Arrow 13" o:spid="_x0000_s1026" type="#_x0000_t67" style="position:absolute;margin-left:99.95pt;margin-top:136.1pt;width:19.25pt;height:57.8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" adj="18010" fillcolor="#4f81bd [3204]" strokecolor="#243f60 [1604]" strokeweight="2pt"/>
            </w:pict>
          </mc:Fallback>
        </mc:AlternateContent>
      </w:r>
      <w:r>
        <w:rPr>
          <w:noProof/>
        </w:rPr>
        <w:drawing>
          <wp:inline distT="0" distB="0" distL="0" distR="0" wp14:anchorId="0CF43734" wp14:editId="6463345D">
            <wp:extent cx="1847850" cy="2767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0139" cy="2771239"/>
                    </a:xfrm>
                    <a:prstGeom prst="rect">
                      <a:avLst/>
                    </a:prstGeom>
                  </pic:spPr>
                </pic:pic>
              </a:graphicData>
            </a:graphic>
          </wp:inline>
        </w:drawing>
      </w:r>
    </w:p>
    <w:p w:rsidR="005725F9" w:rsidRDefault="005C0AA3" w:rsidP="005C0AA3">
      <w:pPr>
        <w:pStyle w:val="ListParagraph"/>
        <w:numPr>
          <w:ilvl w:val="0"/>
          <w:numId w:val="2"/>
        </w:numPr>
      </w:pPr>
      <w:r>
        <w:t xml:space="preserve"> A new window will appear for the IEP or ETR (see examples below).  You can either print or download the document. </w:t>
      </w:r>
    </w:p>
    <w:p w:rsidR="005C0AA3" w:rsidRDefault="00246876" w:rsidP="005C0AA3">
      <w:pPr>
        <w:ind w:left="360"/>
      </w:pPr>
      <w:r>
        <w:rPr>
          <w:noProof/>
        </w:rPr>
        <mc:AlternateContent>
          <mc:Choice Requires="wps">
            <w:drawing>
              <wp:anchor distT="0" distB="0" distL="114300" distR="114300" simplePos="0" relativeHeight="251660800" behindDoc="0" locked="0" layoutInCell="1" allowOverlap="1">
                <wp:simplePos x="0" y="0"/>
                <wp:positionH relativeFrom="column">
                  <wp:posOffset>5445125</wp:posOffset>
                </wp:positionH>
                <wp:positionV relativeFrom="paragraph">
                  <wp:posOffset>821690</wp:posOffset>
                </wp:positionV>
                <wp:extent cx="628153" cy="516835"/>
                <wp:effectExtent l="38100" t="19050" r="38735" b="36195"/>
                <wp:wrapNone/>
                <wp:docPr id="15" name="Down Arrow 15"/>
                <wp:cNvGraphicFramePr/>
                <a:graphic xmlns:a="http://schemas.openxmlformats.org/drawingml/2006/main">
                  <a:graphicData uri="http://schemas.microsoft.com/office/word/2010/wordprocessingShape">
                    <wps:wsp>
                      <wps:cNvSpPr/>
                      <wps:spPr>
                        <a:xfrm rot="10357016">
                          <a:off x="0" y="0"/>
                          <a:ext cx="628153" cy="516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007314" id="Down Arrow 15" o:spid="_x0000_s1026" type="#_x0000_t67" style="position:absolute;margin-left:428.75pt;margin-top:64.7pt;width:49.45pt;height:40.7pt;rotation:11312623fd;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" adj="10800" fillcolor="#4f81bd [3204]" strokecolor="#243f60 [1604]" strokeweight="2pt"/>
            </w:pict>
          </mc:Fallback>
        </mc:AlternateContent>
      </w:r>
      <w:r w:rsidR="00F11F50">
        <w:rPr>
          <w:noProof/>
        </w:rPr>
        <mc:AlternateContent>
          <mc:Choice Requires="wps">
            <w:drawing>
              <wp:anchor distT="0" distB="0" distL="114300" distR="114300" simplePos="0" relativeHeight="251661824" behindDoc="0" locked="0" layoutInCell="1" allowOverlap="1">
                <wp:simplePos x="0" y="0"/>
                <wp:positionH relativeFrom="column">
                  <wp:posOffset>5621103</wp:posOffset>
                </wp:positionH>
                <wp:positionV relativeFrom="paragraph">
                  <wp:posOffset>1327592</wp:posOffset>
                </wp:positionV>
                <wp:extent cx="993913" cy="445273"/>
                <wp:effectExtent l="0" t="0" r="15875" b="12065"/>
                <wp:wrapNone/>
                <wp:docPr id="16" name="Text Box 16"/>
                <wp:cNvGraphicFramePr/>
                <a:graphic xmlns:a="http://schemas.openxmlformats.org/drawingml/2006/main">
                  <a:graphicData uri="http://schemas.microsoft.com/office/word/2010/wordprocessingShape">
                    <wps:wsp>
                      <wps:cNvSpPr txBox="1"/>
                      <wps:spPr>
                        <a:xfrm>
                          <a:off x="0" y="0"/>
                          <a:ext cx="993913" cy="445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1F50" w:rsidRDefault="00F11F50">
                            <w:r w:rsidRPr="00F11F50">
                              <w:rPr>
                                <w:b/>
                              </w:rPr>
                              <w:t>Print</w:t>
                            </w:r>
                            <w:r>
                              <w:t xml:space="preserve"> or </w:t>
                            </w:r>
                            <w:r w:rsidRPr="00F11F50">
                              <w:rPr>
                                <w:b/>
                              </w:rPr>
                              <w:t>Download</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42.6pt;margin-top:104.55pt;width:78.25pt;height:35.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" fillcolor="white [3201]" strokeweight=".5pt">
                <v:textbox>
                  <w:txbxContent>
                    <w:p w:rsidR="00F11F50" w:rsidRDefault="00F11F50">
                      <w:r w:rsidRPr="00F11F50">
                        <w:rPr>
                          <w:b/>
                        </w:rPr>
                        <w:t>Print</w:t>
                      </w:r>
                      <w:r>
                        <w:t xml:space="preserve"> or </w:t>
                      </w:r>
                      <w:r w:rsidRPr="00F11F50">
                        <w:rPr>
                          <w:b/>
                        </w:rPr>
                        <w:t>Download</w:t>
                      </w:r>
                      <w:r>
                        <w:t xml:space="preserve"> </w:t>
                      </w:r>
                    </w:p>
                  </w:txbxContent>
                </v:textbox>
              </v:shape>
            </w:pict>
          </mc:Fallback>
        </mc:AlternateContent>
      </w:r>
      <w:r w:rsidR="005C0AA3">
        <w:rPr>
          <w:noProof/>
        </w:rPr>
        <w:drawing>
          <wp:inline distT="0" distB="0" distL="0" distR="0" wp14:anchorId="013A803A" wp14:editId="3C55E9A4">
            <wp:extent cx="5943600" cy="33413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341370"/>
                    </a:xfrm>
                    <a:prstGeom prst="rect">
                      <a:avLst/>
                    </a:prstGeom>
                  </pic:spPr>
                </pic:pic>
              </a:graphicData>
            </a:graphic>
          </wp:inline>
        </w:drawing>
      </w:r>
    </w:p>
    <w:p w:rsidR="00C36ED1" w:rsidRDefault="00F11F50" w:rsidP="00C36ED1">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5415524</wp:posOffset>
                </wp:positionH>
                <wp:positionV relativeFrom="paragraph">
                  <wp:posOffset>974725</wp:posOffset>
                </wp:positionV>
                <wp:extent cx="938254" cy="540689"/>
                <wp:effectExtent l="0" t="0" r="14605" b="12065"/>
                <wp:wrapNone/>
                <wp:docPr id="19" name="Text Box 19"/>
                <wp:cNvGraphicFramePr/>
                <a:graphic xmlns:a="http://schemas.openxmlformats.org/drawingml/2006/main">
                  <a:graphicData uri="http://schemas.microsoft.com/office/word/2010/wordprocessingShape">
                    <wps:wsp>
                      <wps:cNvSpPr txBox="1"/>
                      <wps:spPr>
                        <a:xfrm>
                          <a:off x="0" y="0"/>
                          <a:ext cx="938254" cy="540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1F50" w:rsidRDefault="00F11F50">
                            <w:r w:rsidRPr="00F11F50">
                              <w:rPr>
                                <w:b/>
                              </w:rPr>
                              <w:t>Print</w:t>
                            </w:r>
                            <w:r>
                              <w:t xml:space="preserve"> or </w:t>
                            </w:r>
                            <w:r w:rsidRPr="00F11F50">
                              <w:rPr>
                                <w:b/>
                              </w:rPr>
                              <w:t>Download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7" type="#_x0000_t202" style="position:absolute;margin-left:426.4pt;margin-top:76.75pt;width:73.9pt;height:4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eIlwIAALoFAAAOAAAAZHJzL2Uyb0RvYy54bWysVFFPGzEMfp+0/xDlfVxbWgY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" fillcolor="white [3201]" strokeweight=".5pt">
                <v:textbox>
                  <w:txbxContent>
                    <w:p w:rsidR="00F11F50" w:rsidRDefault="00F11F50">
                      <w:r w:rsidRPr="00F11F50">
                        <w:rPr>
                          <w:b/>
                        </w:rPr>
                        <w:t>Print</w:t>
                      </w:r>
                      <w:r>
                        <w:t xml:space="preserve"> or </w:t>
                      </w:r>
                      <w:r w:rsidRPr="00F11F50">
                        <w:rPr>
                          <w:b/>
                        </w:rPr>
                        <w:t>Download</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5248082</wp:posOffset>
                </wp:positionH>
                <wp:positionV relativeFrom="paragraph">
                  <wp:posOffset>504825</wp:posOffset>
                </wp:positionV>
                <wp:extent cx="469127" cy="429371"/>
                <wp:effectExtent l="38735" t="18415" r="27305" b="27305"/>
                <wp:wrapNone/>
                <wp:docPr id="18" name="Right Arrow 18"/>
                <wp:cNvGraphicFramePr/>
                <a:graphic xmlns:a="http://schemas.openxmlformats.org/drawingml/2006/main">
                  <a:graphicData uri="http://schemas.microsoft.com/office/word/2010/wordprocessingShape">
                    <wps:wsp>
                      <wps:cNvSpPr/>
                      <wps:spPr>
                        <a:xfrm rot="15855868">
                          <a:off x="0" y="0"/>
                          <a:ext cx="469127" cy="42937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3A36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413.25pt;margin-top:39.75pt;width:36.95pt;height:33.8pt;rotation:-6274124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" adj="11715" fillcolor="#4f81bd [3204]" strokecolor="#243f60 [1604]" strokeweight="2pt"/>
            </w:pict>
          </mc:Fallback>
        </mc:AlternateContent>
      </w:r>
      <w:r w:rsidR="005725F9">
        <w:rPr>
          <w:noProof/>
        </w:rPr>
        <w:drawing>
          <wp:inline distT="0" distB="0" distL="0" distR="0" wp14:anchorId="26BCA150" wp14:editId="21506DD8">
            <wp:extent cx="5943600" cy="22269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226945"/>
                    </a:xfrm>
                    <a:prstGeom prst="rect">
                      <a:avLst/>
                    </a:prstGeom>
                  </pic:spPr>
                </pic:pic>
              </a:graphicData>
            </a:graphic>
          </wp:inline>
        </w:drawing>
      </w:r>
    </w:p>
    <w:p w:rsidR="00C36ED1" w:rsidRDefault="00C36ED1" w:rsidP="00C36ED1"/>
    <w:p w:rsidR="001A09F5" w:rsidRDefault="00046467" w:rsidP="000A2067">
      <w:pPr>
        <w:pStyle w:val="ListParagraph"/>
        <w:numPr>
          <w:ilvl w:val="0"/>
          <w:numId w:val="2"/>
        </w:numPr>
      </w:pPr>
      <w:r w:rsidRPr="00257D9E">
        <w:rPr>
          <w:b/>
          <w:color w:val="FF0000"/>
          <w:u w:val="single"/>
        </w:rPr>
        <w:t>Schools will need the</w:t>
      </w:r>
      <w:r w:rsidR="005C0AA3" w:rsidRPr="00257D9E">
        <w:rPr>
          <w:b/>
          <w:color w:val="FF0000"/>
          <w:u w:val="single"/>
        </w:rPr>
        <w:t xml:space="preserve"> signature pages for the ETR and</w:t>
      </w:r>
      <w:r w:rsidR="005C0AA3" w:rsidRPr="00257D9E">
        <w:rPr>
          <w:color w:val="FF0000"/>
          <w:u w:val="single"/>
        </w:rPr>
        <w:t xml:space="preserve"> IEP</w:t>
      </w:r>
      <w:r>
        <w:t xml:space="preserve">.  To </w:t>
      </w:r>
      <w:r w:rsidR="00257D9E">
        <w:t>obtain</w:t>
      </w:r>
      <w:r>
        <w:t xml:space="preserve"> the signatures pages</w:t>
      </w:r>
      <w:r w:rsidR="005C0AA3">
        <w:t xml:space="preserve"> </w:t>
      </w:r>
      <w:r>
        <w:t xml:space="preserve">go to </w:t>
      </w:r>
      <w:r w:rsidR="005C0AA3">
        <w:t xml:space="preserve">the top right hand corner </w:t>
      </w:r>
      <w:r w:rsidR="00D236F9">
        <w:t>and click the drop down option next to DOCUMENT.  At the bottom of the drop down will be a document to choos</w:t>
      </w:r>
      <w:r>
        <w:t xml:space="preserve">e.  The title of the document could be </w:t>
      </w:r>
      <w:r w:rsidR="00D236F9">
        <w:t>FULL ET</w:t>
      </w:r>
      <w:r>
        <w:t>R, ETR SIGNATURES, FULL IEP, or</w:t>
      </w:r>
      <w:r w:rsidR="00D236F9">
        <w:t xml:space="preserve"> IEP </w:t>
      </w:r>
      <w:r w:rsidR="00D236F9" w:rsidRPr="00257D9E">
        <w:t xml:space="preserve">SIGNATURE.  School districts are required to have signature pages, therefore it is important to send </w:t>
      </w:r>
      <w:r w:rsidR="00257D9E" w:rsidRPr="00257D9E">
        <w:t xml:space="preserve">the </w:t>
      </w:r>
      <w:r w:rsidR="00257D9E" w:rsidRPr="00257D9E">
        <w:t>IEP</w:t>
      </w:r>
      <w:r w:rsidR="00257D9E">
        <w:t xml:space="preserve"> </w:t>
      </w:r>
      <w:r w:rsidR="00257D9E" w:rsidRPr="00257D9E">
        <w:rPr>
          <w:b/>
          <w:u w:val="single"/>
        </w:rPr>
        <w:t xml:space="preserve">AND </w:t>
      </w:r>
      <w:r w:rsidR="00257D9E" w:rsidRPr="00257D9E">
        <w:t>the signature pages</w:t>
      </w:r>
      <w:r w:rsidR="00D236F9" w:rsidRPr="00257D9E">
        <w:t>.</w:t>
      </w:r>
      <w:r w:rsidR="00D236F9">
        <w:t xml:space="preserve">  </w:t>
      </w:r>
    </w:p>
    <w:p w:rsidR="005725F9" w:rsidRDefault="005C513A">
      <w:r>
        <w:rPr>
          <w:noProof/>
        </w:rPr>
        <mc:AlternateContent>
          <mc:Choice Requires="wps">
            <w:drawing>
              <wp:anchor distT="0" distB="0" distL="114300" distR="114300" simplePos="0" relativeHeight="251666432" behindDoc="0" locked="0" layoutInCell="1" allowOverlap="1">
                <wp:simplePos x="0" y="0"/>
                <wp:positionH relativeFrom="column">
                  <wp:posOffset>6186943</wp:posOffset>
                </wp:positionH>
                <wp:positionV relativeFrom="paragraph">
                  <wp:posOffset>763905</wp:posOffset>
                </wp:positionV>
                <wp:extent cx="556591" cy="425499"/>
                <wp:effectExtent l="27305" t="0" r="61595" b="42545"/>
                <wp:wrapNone/>
                <wp:docPr id="20" name="Right Arrow 20"/>
                <wp:cNvGraphicFramePr/>
                <a:graphic xmlns:a="http://schemas.openxmlformats.org/drawingml/2006/main">
                  <a:graphicData uri="http://schemas.microsoft.com/office/word/2010/wordprocessingShape">
                    <wps:wsp>
                      <wps:cNvSpPr/>
                      <wps:spPr>
                        <a:xfrm rot="14153663">
                          <a:off x="0" y="0"/>
                          <a:ext cx="556591" cy="42549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0CDFBA" id="Right Arrow 20" o:spid="_x0000_s1026" type="#_x0000_t13" style="position:absolute;margin-left:487.15pt;margin-top:60.15pt;width:43.85pt;height:33.5pt;rotation:-8133386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" adj="13344" fillcolor="#4f81bd [3204]" strokecolor="#243f60 [1604]" strokeweight="2pt"/>
            </w:pict>
          </mc:Fallback>
        </mc:AlternateContent>
      </w:r>
      <w:r w:rsidR="005725F9">
        <w:rPr>
          <w:noProof/>
        </w:rPr>
        <w:drawing>
          <wp:inline distT="0" distB="0" distL="0" distR="0" wp14:anchorId="2A99FD2B" wp14:editId="311F0521">
            <wp:extent cx="6392849" cy="3155863"/>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92849" cy="3155863"/>
                    </a:xfrm>
                    <a:prstGeom prst="rect">
                      <a:avLst/>
                    </a:prstGeom>
                  </pic:spPr>
                </pic:pic>
              </a:graphicData>
            </a:graphic>
          </wp:inline>
        </w:drawing>
      </w:r>
    </w:p>
    <w:p w:rsidR="005725F9" w:rsidRDefault="005725F9"/>
    <w:p w:rsidR="005725F9" w:rsidRDefault="005C513A">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6400522</wp:posOffset>
                </wp:positionH>
                <wp:positionV relativeFrom="paragraph">
                  <wp:posOffset>687898</wp:posOffset>
                </wp:positionV>
                <wp:extent cx="437322" cy="397565"/>
                <wp:effectExtent l="0" t="0" r="20320" b="59690"/>
                <wp:wrapNone/>
                <wp:docPr id="21" name="Down Arrow 21"/>
                <wp:cNvGraphicFramePr/>
                <a:graphic xmlns:a="http://schemas.openxmlformats.org/drawingml/2006/main">
                  <a:graphicData uri="http://schemas.microsoft.com/office/word/2010/wordprocessingShape">
                    <wps:wsp>
                      <wps:cNvSpPr/>
                      <wps:spPr>
                        <a:xfrm rot="8421820">
                          <a:off x="0" y="0"/>
                          <a:ext cx="437322" cy="3975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801C3" id="Down Arrow 21" o:spid="_x0000_s1026" type="#_x0000_t67" style="position:absolute;margin-left:7in;margin-top:54.15pt;width:34.45pt;height:31.3pt;rotation:9198873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" adj="10800" fillcolor="#4f81bd [3204]" strokecolor="#243f60 [1604]" strokeweight="2pt"/>
            </w:pict>
          </mc:Fallback>
        </mc:AlternateContent>
      </w:r>
      <w:r w:rsidR="005725F9">
        <w:rPr>
          <w:noProof/>
        </w:rPr>
        <w:drawing>
          <wp:inline distT="0" distB="0" distL="0" distR="0" wp14:anchorId="5C7C7C7B" wp14:editId="254ED525">
            <wp:extent cx="6567777" cy="2973788"/>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78590" cy="2978684"/>
                    </a:xfrm>
                    <a:prstGeom prst="rect">
                      <a:avLst/>
                    </a:prstGeom>
                  </pic:spPr>
                </pic:pic>
              </a:graphicData>
            </a:graphic>
          </wp:inline>
        </w:drawing>
      </w:r>
    </w:p>
    <w:p w:rsidR="005725F9" w:rsidRDefault="005725F9">
      <w:r>
        <w:rPr>
          <w:noProof/>
        </w:rPr>
        <w:drawing>
          <wp:inline distT="0" distB="0" distL="0" distR="0" wp14:anchorId="535FF23A" wp14:editId="17FE9DE5">
            <wp:extent cx="5943600" cy="2466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466975"/>
                    </a:xfrm>
                    <a:prstGeom prst="rect">
                      <a:avLst/>
                    </a:prstGeom>
                  </pic:spPr>
                </pic:pic>
              </a:graphicData>
            </a:graphic>
          </wp:inline>
        </w:drawing>
      </w:r>
    </w:p>
    <w:p w:rsidR="005725F9" w:rsidRDefault="007C62BB" w:rsidP="00420471">
      <w:pPr>
        <w:pStyle w:val="ListParagraph"/>
        <w:numPr>
          <w:ilvl w:val="0"/>
          <w:numId w:val="2"/>
        </w:numPr>
      </w:pPr>
      <w:r>
        <w:t xml:space="preserve">IEPs often just have the signature pages scanned in therefore it is recommended that you download and send both the first IEP document that first appears and the drop down document titled IEP signatures. </w:t>
      </w:r>
      <w:r w:rsidR="00420471">
        <w:t>ETRs often have the full document scanned</w:t>
      </w:r>
      <w:r>
        <w:t>, so</w:t>
      </w:r>
      <w:r w:rsidR="00420471">
        <w:t xml:space="preserve"> you </w:t>
      </w:r>
      <w:r>
        <w:t>may just have to</w:t>
      </w:r>
      <w:r w:rsidR="00420471">
        <w:t xml:space="preserve"> download and send the “Full ETR” after you click the drop down option</w:t>
      </w:r>
      <w:r>
        <w:t>, but make sure it has a signature before sending it to the other district</w:t>
      </w:r>
      <w:bookmarkStart w:id="0" w:name="_GoBack"/>
      <w:bookmarkEnd w:id="0"/>
      <w:r w:rsidR="00420471">
        <w:t xml:space="preserve">.  </w:t>
      </w:r>
    </w:p>
    <w:p w:rsidR="00257D9E" w:rsidRPr="00257D9E" w:rsidRDefault="00257D9E" w:rsidP="00257D9E">
      <w:pPr>
        <w:rPr>
          <w:b/>
          <w:color w:val="FF0000"/>
          <w:sz w:val="32"/>
          <w:szCs w:val="32"/>
        </w:rPr>
      </w:pPr>
      <w:r w:rsidRPr="00257D9E">
        <w:rPr>
          <w:b/>
          <w:color w:val="FF0000"/>
          <w:sz w:val="32"/>
          <w:szCs w:val="32"/>
        </w:rPr>
        <w:t>If the IEP/ETR that is downloaded from Infinite Campus does not have the signatures, you MUST pull the paper documents with the signatures and scan them into Scribbles to fulfill the Record Request.</w:t>
      </w:r>
    </w:p>
    <w:p w:rsidR="005725F9" w:rsidRDefault="005725F9"/>
    <w:p w:rsidR="00B26822" w:rsidRDefault="00B26822"/>
    <w:p w:rsidR="00B26822" w:rsidRDefault="00B26822"/>
    <w:p w:rsidR="00B26822" w:rsidRDefault="00B26822"/>
    <w:p w:rsidR="00D12C60" w:rsidRDefault="00D12C60"/>
    <w:sectPr w:rsidR="00D12C60" w:rsidSect="00257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74583"/>
    <w:multiLevelType w:val="hybridMultilevel"/>
    <w:tmpl w:val="3FDC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732EA"/>
    <w:multiLevelType w:val="hybridMultilevel"/>
    <w:tmpl w:val="1F7AE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6F"/>
    <w:rsid w:val="00046467"/>
    <w:rsid w:val="000A2067"/>
    <w:rsid w:val="0016002D"/>
    <w:rsid w:val="001A09F5"/>
    <w:rsid w:val="00246876"/>
    <w:rsid w:val="00257D9E"/>
    <w:rsid w:val="00420471"/>
    <w:rsid w:val="00497246"/>
    <w:rsid w:val="004F240C"/>
    <w:rsid w:val="005725F9"/>
    <w:rsid w:val="005C0AA3"/>
    <w:rsid w:val="005C513A"/>
    <w:rsid w:val="007C62BB"/>
    <w:rsid w:val="00AC6C6F"/>
    <w:rsid w:val="00B26822"/>
    <w:rsid w:val="00C36ED1"/>
    <w:rsid w:val="00D12C60"/>
    <w:rsid w:val="00D236F9"/>
    <w:rsid w:val="00EB0B3F"/>
    <w:rsid w:val="00F1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9A6F"/>
  <w15:docId w15:val="{F51C18BE-A0A9-4E8A-A2BD-99C1D7D4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22"/>
    <w:rPr>
      <w:rFonts w:ascii="Tahoma" w:hAnsi="Tahoma" w:cs="Tahoma"/>
      <w:sz w:val="16"/>
      <w:szCs w:val="16"/>
    </w:rPr>
  </w:style>
  <w:style w:type="paragraph" w:styleId="ListParagraph">
    <w:name w:val="List Paragraph"/>
    <w:basedOn w:val="Normal"/>
    <w:uiPriority w:val="34"/>
    <w:qFormat/>
    <w:rsid w:val="005C0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1272-5F2F-4915-8287-62B7CFF3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Cook</dc:creator>
  <cp:lastModifiedBy>Tonya L Freeman</cp:lastModifiedBy>
  <cp:revision>2</cp:revision>
  <cp:lastPrinted>2019-08-29T18:37:00Z</cp:lastPrinted>
  <dcterms:created xsi:type="dcterms:W3CDTF">2019-08-29T20:25:00Z</dcterms:created>
  <dcterms:modified xsi:type="dcterms:W3CDTF">2019-08-29T20:25:00Z</dcterms:modified>
</cp:coreProperties>
</file>