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3" w:rsidRDefault="004D3BD3" w:rsidP="004D3BD3">
      <w:pPr>
        <w:numPr>
          <w:ilvl w:val="0"/>
          <w:numId w:val="3"/>
        </w:numPr>
      </w:pPr>
      <w:r>
        <w:t>School staff, parents and students shall make every effort to prevent tardy behavior.  Students will be counted tardy when they are not present at the designated beginning time for school.</w:t>
      </w:r>
    </w:p>
    <w:p w:rsidR="004167EB" w:rsidRDefault="00803D08" w:rsidP="004D3BD3">
      <w:pPr>
        <w:ind w:left="360" w:firstLine="0"/>
      </w:pPr>
      <w:r>
        <w:t xml:space="preserve"> </w:t>
      </w:r>
    </w:p>
    <w:p w:rsidR="004F0960" w:rsidRDefault="004D3BD3" w:rsidP="005E6A16">
      <w:pPr>
        <w:numPr>
          <w:ilvl w:val="0"/>
          <w:numId w:val="3"/>
        </w:numPr>
      </w:pPr>
      <w:r>
        <w:t xml:space="preserve">The Student Late Arrival Log shall be provided to the buildings by the District.  </w:t>
      </w:r>
    </w:p>
    <w:p w:rsidR="004F0960" w:rsidRDefault="004F0960" w:rsidP="004F0960">
      <w:pPr>
        <w:pStyle w:val="ListParagraph"/>
      </w:pPr>
    </w:p>
    <w:p w:rsidR="004F0960" w:rsidRDefault="004F0960" w:rsidP="004F0960">
      <w:pPr>
        <w:numPr>
          <w:ilvl w:val="0"/>
          <w:numId w:val="3"/>
        </w:numPr>
      </w:pPr>
      <w:r>
        <w:t xml:space="preserve">Students arriving late to school must be signed in on the Student Late Arrival Log at the school’s designated attendance area.  </w:t>
      </w:r>
    </w:p>
    <w:p w:rsidR="004F0960" w:rsidRDefault="004F0960" w:rsidP="004F0960">
      <w:pPr>
        <w:ind w:left="0" w:firstLine="0"/>
      </w:pPr>
    </w:p>
    <w:p w:rsidR="004167EB" w:rsidRDefault="00757388" w:rsidP="005E6A16">
      <w:pPr>
        <w:numPr>
          <w:ilvl w:val="0"/>
          <w:numId w:val="3"/>
        </w:numPr>
      </w:pPr>
      <w:r>
        <w:t>Each log must be properly dated and a</w:t>
      </w:r>
      <w:r w:rsidR="00582ECD">
        <w:t xml:space="preserve"> new </w:t>
      </w:r>
      <w:r>
        <w:t>form</w:t>
      </w:r>
      <w:r w:rsidR="00582ECD">
        <w:t xml:space="preserve"> used </w:t>
      </w:r>
      <w:r>
        <w:t>daily.</w:t>
      </w:r>
      <w:r w:rsidR="00582ECD">
        <w:t xml:space="preserve"> </w:t>
      </w:r>
      <w:r w:rsidR="004D3BD3">
        <w:t xml:space="preserve">School personnel </w:t>
      </w:r>
      <w:r w:rsidR="00582ECD">
        <w:t>must verify</w:t>
      </w:r>
      <w:r w:rsidR="004D3BD3">
        <w:t xml:space="preserve"> the student name</w:t>
      </w:r>
      <w:r w:rsidR="00582ECD">
        <w:t xml:space="preserve"> and </w:t>
      </w:r>
      <w:r w:rsidR="004D3BD3">
        <w:t>arrival time</w:t>
      </w:r>
      <w:r w:rsidR="00582ECD">
        <w:t xml:space="preserve"> are properly recorded</w:t>
      </w:r>
      <w:r w:rsidR="004D3BD3">
        <w:t xml:space="preserve"> on the Student Late Arrival Log.</w:t>
      </w:r>
      <w:r w:rsidR="00582ECD" w:rsidRPr="00582ECD">
        <w:t xml:space="preserve"> </w:t>
      </w:r>
    </w:p>
    <w:p w:rsidR="00582ECD" w:rsidRDefault="00582ECD" w:rsidP="00582ECD">
      <w:pPr>
        <w:pStyle w:val="ListParagraph"/>
      </w:pPr>
    </w:p>
    <w:p w:rsidR="00582ECD" w:rsidRDefault="00582ECD" w:rsidP="00582ECD">
      <w:pPr>
        <w:numPr>
          <w:ilvl w:val="0"/>
          <w:numId w:val="3"/>
        </w:numPr>
      </w:pPr>
      <w:r>
        <w:t>Attendance personnel shall follow the Columbus City Schools Attendance Codes documentation when recording a student’s late arrival into Infinite Campus.</w:t>
      </w:r>
    </w:p>
    <w:p w:rsidR="00582ECD" w:rsidRDefault="00582ECD" w:rsidP="00582ECD">
      <w:pPr>
        <w:pStyle w:val="ListParagraph"/>
      </w:pPr>
    </w:p>
    <w:p w:rsidR="00582ECD" w:rsidRDefault="00582ECD" w:rsidP="00582ECD">
      <w:pPr>
        <w:numPr>
          <w:ilvl w:val="0"/>
          <w:numId w:val="3"/>
        </w:numPr>
      </w:pPr>
      <w:r>
        <w:t xml:space="preserve">Students arriving late to school due to district transportation reasons shall be coded </w:t>
      </w:r>
      <w:r w:rsidR="00CA3396">
        <w:t xml:space="preserve">as </w:t>
      </w:r>
      <w:r>
        <w:t xml:space="preserve">Class Excused once school personnel has verified the reason for the delay with the District’s Transportation department. Refer to the </w:t>
      </w:r>
      <w:r w:rsidRPr="00582ECD">
        <w:rPr>
          <w:i/>
        </w:rPr>
        <w:t>Guidelines for Coding Attendance Due to Transportation Issues</w:t>
      </w:r>
      <w:r>
        <w:rPr>
          <w:i/>
        </w:rPr>
        <w:t>.</w:t>
      </w:r>
      <w:r w:rsidRPr="00582ECD">
        <w:rPr>
          <w:i/>
        </w:rPr>
        <w:t xml:space="preserve"> </w:t>
      </w:r>
      <w:r>
        <w:t xml:space="preserve"> </w:t>
      </w:r>
    </w:p>
    <w:p w:rsidR="00582ECD" w:rsidRDefault="00582ECD" w:rsidP="00582ECD">
      <w:pPr>
        <w:ind w:left="360" w:firstLine="0"/>
      </w:pPr>
    </w:p>
    <w:p w:rsidR="004D3BD3" w:rsidRDefault="004F0960" w:rsidP="00757388">
      <w:pPr>
        <w:numPr>
          <w:ilvl w:val="0"/>
          <w:numId w:val="3"/>
        </w:numPr>
      </w:pPr>
      <w:r>
        <w:t>The Student Late Arrival Log must be maintained with the attendance files.</w:t>
      </w:r>
      <w:r w:rsidR="00757388">
        <w:t xml:space="preserve"> </w:t>
      </w:r>
      <w:r w:rsidR="00140413">
        <w:t>These files shall be stored in an accessible filing drawer/cabinet dedicated to attendance documentation.</w:t>
      </w:r>
    </w:p>
    <w:p w:rsidR="00D85F32" w:rsidRDefault="00D85F32" w:rsidP="00D85F32">
      <w:pPr>
        <w:pStyle w:val="ListParagraph"/>
      </w:pPr>
    </w:p>
    <w:p w:rsidR="00D85F32" w:rsidRDefault="00D85F32" w:rsidP="00757388">
      <w:pPr>
        <w:numPr>
          <w:ilvl w:val="0"/>
          <w:numId w:val="3"/>
        </w:numPr>
      </w:pPr>
      <w:r>
        <w:t>Should a school opt to utilize an electronic attendance scanning system, a printout from the system shall be attached to the Student Late Arrival Log each day.  Such a printout should be considered compliant with these guidelines.</w:t>
      </w:r>
    </w:p>
    <w:p w:rsidR="004F0960" w:rsidRDefault="004F0960" w:rsidP="004F0960">
      <w:pPr>
        <w:pStyle w:val="ListParagraph"/>
      </w:pPr>
    </w:p>
    <w:p w:rsidR="004F0960" w:rsidRDefault="004F0960" w:rsidP="004F0960">
      <w:pPr>
        <w:pStyle w:val="ListParagraph"/>
      </w:pPr>
    </w:p>
    <w:sectPr w:rsidR="004F0960" w:rsidSect="005F0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3" w:right="1437" w:bottom="723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71" w:rsidRDefault="00D81471" w:rsidP="004C5BCB">
      <w:pPr>
        <w:spacing w:line="240" w:lineRule="auto"/>
      </w:pPr>
      <w:r>
        <w:separator/>
      </w:r>
    </w:p>
  </w:endnote>
  <w:endnote w:type="continuationSeparator" w:id="0">
    <w:p w:rsidR="00D81471" w:rsidRDefault="00D81471" w:rsidP="004C5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8E" w:rsidRDefault="00966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CB" w:rsidRDefault="005F0EC9" w:rsidP="000358B3">
    <w:pPr>
      <w:tabs>
        <w:tab w:val="left" w:pos="360"/>
        <w:tab w:val="right" w:pos="9363"/>
      </w:tabs>
      <w:spacing w:line="240" w:lineRule="auto"/>
      <w:ind w:left="10" w:hanging="10"/>
      <w:jc w:val="righ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="004C5BCB">
      <w:rPr>
        <w:rFonts w:ascii="Calibri" w:eastAsia="Calibri" w:hAnsi="Calibri" w:cs="Calibri"/>
        <w:sz w:val="22"/>
      </w:rPr>
      <w:t>At</w:t>
    </w:r>
    <w:r w:rsidR="0096688E">
      <w:rPr>
        <w:rFonts w:ascii="Calibri" w:eastAsia="Calibri" w:hAnsi="Calibri" w:cs="Calibri"/>
        <w:sz w:val="22"/>
      </w:rPr>
      <w:t xml:space="preserve">tendance &amp; </w:t>
    </w:r>
    <w:r w:rsidR="0096688E">
      <w:rPr>
        <w:rFonts w:ascii="Calibri" w:eastAsia="Calibri" w:hAnsi="Calibri" w:cs="Calibri"/>
        <w:sz w:val="22"/>
      </w:rPr>
      <w:t>Accountability</w:t>
    </w:r>
    <w:bookmarkStart w:id="0" w:name="_GoBack"/>
    <w:bookmarkEnd w:id="0"/>
    <w:r w:rsidR="004A28B2">
      <w:rPr>
        <w:rFonts w:ascii="Calibri" w:eastAsia="Calibri" w:hAnsi="Calibri" w:cs="Calibri"/>
        <w:sz w:val="22"/>
      </w:rPr>
      <w:t xml:space="preserve"> </w:t>
    </w:r>
    <w:r w:rsidR="0096688E">
      <w:rPr>
        <w:rFonts w:ascii="Calibri" w:eastAsia="Calibri" w:hAnsi="Calibri" w:cs="Calibri"/>
        <w:sz w:val="22"/>
      </w:rPr>
      <w:t>7/14/16</w:t>
    </w:r>
    <w:r w:rsidR="004C5BCB">
      <w:rPr>
        <w:rFonts w:ascii="Calibri" w:eastAsia="Calibri" w:hAnsi="Calibri" w:cs="Calibri"/>
        <w:sz w:val="22"/>
      </w:rPr>
      <w:t xml:space="preserve"> </w:t>
    </w:r>
  </w:p>
  <w:p w:rsidR="0096688E" w:rsidRDefault="0096688E" w:rsidP="000358B3">
    <w:pPr>
      <w:tabs>
        <w:tab w:val="left" w:pos="360"/>
        <w:tab w:val="right" w:pos="9363"/>
      </w:tabs>
      <w:spacing w:line="240" w:lineRule="auto"/>
      <w:ind w:left="10" w:hanging="10"/>
      <w:jc w:val="right"/>
    </w:pPr>
    <w:r>
      <w:rPr>
        <w:rFonts w:ascii="Calibri" w:eastAsia="Calibri" w:hAnsi="Calibri" w:cs="Calibri"/>
        <w:sz w:val="22"/>
      </w:rPr>
      <w:t>Revised 7/19/16</w:t>
    </w:r>
  </w:p>
  <w:p w:rsidR="004C5BCB" w:rsidRDefault="004C5BCB">
    <w:pPr>
      <w:pStyle w:val="Footer"/>
    </w:pPr>
  </w:p>
  <w:p w:rsidR="004C5BCB" w:rsidRDefault="004C5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8E" w:rsidRDefault="00966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71" w:rsidRDefault="00D81471" w:rsidP="004C5BCB">
      <w:pPr>
        <w:spacing w:line="240" w:lineRule="auto"/>
      </w:pPr>
      <w:r>
        <w:separator/>
      </w:r>
    </w:p>
  </w:footnote>
  <w:footnote w:type="continuationSeparator" w:id="0">
    <w:p w:rsidR="00D81471" w:rsidRDefault="00D81471" w:rsidP="004C5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8E" w:rsidRDefault="00966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C9" w:rsidRDefault="004C5BCB" w:rsidP="004C5BCB">
    <w:pPr>
      <w:pStyle w:val="Heading1"/>
    </w:pPr>
    <w:r>
      <w:t xml:space="preserve"> </w:t>
    </w:r>
    <w:r>
      <w:tab/>
      <w:t xml:space="preserve"> </w:t>
    </w:r>
    <w:r>
      <w:tab/>
      <w:t xml:space="preserve"> </w:t>
    </w:r>
    <w:r>
      <w:tab/>
    </w:r>
  </w:p>
  <w:p w:rsidR="005F0EC9" w:rsidRDefault="005F0EC9" w:rsidP="004C5BCB">
    <w:pPr>
      <w:pStyle w:val="Heading1"/>
    </w:pPr>
    <w:r>
      <w:rPr>
        <w:rFonts w:ascii="Calibri" w:eastAsia="Calibri" w:hAnsi="Calibri" w:cs="Calibri"/>
        <w:noProof/>
        <w:position w:val="1"/>
        <w:sz w:val="22"/>
      </w:rPr>
      <w:drawing>
        <wp:anchor distT="0" distB="0" distL="114300" distR="114300" simplePos="0" relativeHeight="251658240" behindDoc="0" locked="0" layoutInCell="1" allowOverlap="1" wp14:anchorId="3B347552" wp14:editId="66859A36">
          <wp:simplePos x="0" y="0"/>
          <wp:positionH relativeFrom="margin">
            <wp:align>left</wp:align>
          </wp:positionH>
          <wp:positionV relativeFrom="paragraph">
            <wp:posOffset>72390</wp:posOffset>
          </wp:positionV>
          <wp:extent cx="650875" cy="777875"/>
          <wp:effectExtent l="0" t="0" r="0" b="3175"/>
          <wp:wrapSquare wrapText="bothSides"/>
          <wp:docPr id="49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" name="Picture 1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BCB" w:rsidRDefault="004C5BCB" w:rsidP="005F0EC9">
    <w:pPr>
      <w:pStyle w:val="Heading1"/>
      <w:jc w:val="center"/>
    </w:pPr>
    <w:r>
      <w:t xml:space="preserve">Guidelines for </w:t>
    </w:r>
    <w:r w:rsidR="00671BB2">
      <w:t>Student Late Arrival</w:t>
    </w:r>
  </w:p>
  <w:p w:rsidR="004C5BCB" w:rsidRDefault="004C5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8E" w:rsidRDefault="00966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A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9D1B76"/>
    <w:multiLevelType w:val="hybridMultilevel"/>
    <w:tmpl w:val="61240290"/>
    <w:lvl w:ilvl="0" w:tplc="BE8A561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0DF6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C4A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E64C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A140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AA0A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00B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B13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81BB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AE0064"/>
    <w:multiLevelType w:val="hybridMultilevel"/>
    <w:tmpl w:val="58483008"/>
    <w:lvl w:ilvl="0" w:tplc="0E2E417C">
      <w:start w:val="8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69F02">
      <w:start w:val="1"/>
      <w:numFmt w:val="lowerLetter"/>
      <w:lvlText w:val="%2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825D0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E581A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C3A3C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CEC8A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611E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C3E2A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BA2C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B"/>
    <w:rsid w:val="000358B3"/>
    <w:rsid w:val="000F4EB7"/>
    <w:rsid w:val="001164FA"/>
    <w:rsid w:val="00140413"/>
    <w:rsid w:val="001E18B4"/>
    <w:rsid w:val="002817F1"/>
    <w:rsid w:val="002A7AB6"/>
    <w:rsid w:val="002E0BEC"/>
    <w:rsid w:val="004167EB"/>
    <w:rsid w:val="004A28B2"/>
    <w:rsid w:val="004C5BCB"/>
    <w:rsid w:val="004D3BD3"/>
    <w:rsid w:val="004F0960"/>
    <w:rsid w:val="00582ECD"/>
    <w:rsid w:val="005E6A16"/>
    <w:rsid w:val="005F0EC9"/>
    <w:rsid w:val="00671BB2"/>
    <w:rsid w:val="006B6750"/>
    <w:rsid w:val="00740735"/>
    <w:rsid w:val="00757388"/>
    <w:rsid w:val="00803D08"/>
    <w:rsid w:val="008D33F8"/>
    <w:rsid w:val="0096688E"/>
    <w:rsid w:val="00A72E03"/>
    <w:rsid w:val="00A84593"/>
    <w:rsid w:val="00AD5148"/>
    <w:rsid w:val="00C01CF3"/>
    <w:rsid w:val="00C96C79"/>
    <w:rsid w:val="00CA3396"/>
    <w:rsid w:val="00D81471"/>
    <w:rsid w:val="00D85F32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60A86AD-C1E2-4B49-8224-EF49F5E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143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7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C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5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CB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DFB-2F52-4899-A7C7-9118921E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CBTS</dc:creator>
  <cp:keywords/>
  <cp:lastModifiedBy>Brandi L Meyers</cp:lastModifiedBy>
  <cp:revision>8</cp:revision>
  <cp:lastPrinted>2016-07-19T16:16:00Z</cp:lastPrinted>
  <dcterms:created xsi:type="dcterms:W3CDTF">2016-07-07T01:58:00Z</dcterms:created>
  <dcterms:modified xsi:type="dcterms:W3CDTF">2016-07-19T16:50:00Z</dcterms:modified>
</cp:coreProperties>
</file>