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5B" w:rsidRPr="0084112A" w:rsidRDefault="005C155B" w:rsidP="004174D5">
      <w:pPr>
        <w:jc w:val="center"/>
        <w:rPr>
          <w:b/>
          <w:sz w:val="56"/>
          <w:szCs w:val="56"/>
        </w:rPr>
      </w:pPr>
      <w:r w:rsidRPr="0084112A">
        <w:rPr>
          <w:b/>
          <w:sz w:val="56"/>
          <w:szCs w:val="56"/>
        </w:rPr>
        <w:t>Kirk’s hints and tips</w:t>
      </w:r>
    </w:p>
    <w:p w:rsidR="0047160D" w:rsidRPr="002A2D4F" w:rsidRDefault="0047160D" w:rsidP="002A2D4F">
      <w:pPr>
        <w:rPr>
          <w:rFonts w:ascii="Arial" w:hAnsi="Arial" w:cs="Arial"/>
          <w:b/>
          <w:sz w:val="28"/>
          <w:szCs w:val="28"/>
        </w:rPr>
      </w:pPr>
      <w:r w:rsidRPr="0047160D">
        <w:rPr>
          <w:rFonts w:ascii="Arial" w:hAnsi="Arial" w:cs="Arial"/>
          <w:b/>
          <w:sz w:val="32"/>
          <w:szCs w:val="32"/>
        </w:rPr>
        <w:t>NOTE: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2D4F" w:rsidRPr="002A2D4F">
        <w:rPr>
          <w:rFonts w:ascii="Arial" w:hAnsi="Arial" w:cs="Arial"/>
          <w:b/>
          <w:sz w:val="28"/>
          <w:szCs w:val="28"/>
        </w:rPr>
        <w:t>Never delete the rollover/original schedule</w:t>
      </w:r>
      <w:r w:rsidR="002A2D4F">
        <w:rPr>
          <w:rFonts w:ascii="Arial" w:hAnsi="Arial" w:cs="Arial"/>
          <w:b/>
          <w:sz w:val="28"/>
          <w:szCs w:val="28"/>
        </w:rPr>
        <w:t xml:space="preserve"> in the Schedule Wizard</w:t>
      </w:r>
      <w:r w:rsidR="002A2D4F" w:rsidRPr="002A2D4F">
        <w:rPr>
          <w:rFonts w:ascii="Arial" w:hAnsi="Arial" w:cs="Arial"/>
          <w:b/>
          <w:sz w:val="28"/>
          <w:szCs w:val="28"/>
        </w:rPr>
        <w:t>.</w:t>
      </w:r>
    </w:p>
    <w:p w:rsidR="00410E38" w:rsidRPr="0047160D" w:rsidRDefault="005C155B" w:rsidP="00410E38">
      <w:pPr>
        <w:rPr>
          <w:rFonts w:ascii="Arial" w:hAnsi="Arial" w:cs="Arial"/>
          <w:b/>
          <w:sz w:val="24"/>
          <w:szCs w:val="24"/>
          <w:u w:val="single"/>
        </w:rPr>
      </w:pPr>
      <w:r w:rsidRPr="0047160D">
        <w:rPr>
          <w:rFonts w:ascii="Arial" w:hAnsi="Arial" w:cs="Arial"/>
          <w:b/>
          <w:sz w:val="24"/>
          <w:szCs w:val="24"/>
          <w:u w:val="single"/>
        </w:rPr>
        <w:t xml:space="preserve">When to make a copy </w:t>
      </w:r>
      <w:r w:rsidR="0047160D">
        <w:rPr>
          <w:rFonts w:ascii="Arial" w:hAnsi="Arial" w:cs="Arial"/>
          <w:b/>
          <w:sz w:val="24"/>
          <w:szCs w:val="24"/>
          <w:u w:val="single"/>
        </w:rPr>
        <w:t>of the trial in Schedule W</w:t>
      </w:r>
      <w:r w:rsidRPr="0047160D">
        <w:rPr>
          <w:rFonts w:ascii="Arial" w:hAnsi="Arial" w:cs="Arial"/>
          <w:b/>
          <w:sz w:val="24"/>
          <w:szCs w:val="24"/>
          <w:u w:val="single"/>
        </w:rPr>
        <w:t>izard?</w:t>
      </w:r>
    </w:p>
    <w:p w:rsidR="0084112A" w:rsidRPr="00410E38" w:rsidRDefault="005C155B" w:rsidP="00410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0E38">
        <w:rPr>
          <w:rFonts w:ascii="Arial" w:hAnsi="Arial" w:cs="Arial"/>
          <w:sz w:val="24"/>
          <w:szCs w:val="24"/>
        </w:rPr>
        <w:t xml:space="preserve">Schedule all </w:t>
      </w:r>
      <w:r w:rsidR="00410E38" w:rsidRPr="00410E38">
        <w:rPr>
          <w:rFonts w:ascii="Arial" w:hAnsi="Arial" w:cs="Arial"/>
          <w:sz w:val="24"/>
          <w:szCs w:val="24"/>
        </w:rPr>
        <w:t xml:space="preserve">the </w:t>
      </w:r>
      <w:r w:rsidRPr="00410E38">
        <w:rPr>
          <w:rFonts w:ascii="Arial" w:hAnsi="Arial" w:cs="Arial"/>
          <w:sz w:val="24"/>
          <w:szCs w:val="24"/>
        </w:rPr>
        <w:t>sections</w:t>
      </w:r>
      <w:r w:rsidR="00410E38" w:rsidRPr="00410E38">
        <w:rPr>
          <w:rFonts w:ascii="Arial" w:hAnsi="Arial" w:cs="Arial"/>
          <w:sz w:val="24"/>
          <w:szCs w:val="24"/>
        </w:rPr>
        <w:t xml:space="preserve"> for your courses</w:t>
      </w:r>
      <w:r w:rsidRPr="00410E38">
        <w:rPr>
          <w:rFonts w:ascii="Arial" w:hAnsi="Arial" w:cs="Arial"/>
          <w:sz w:val="24"/>
          <w:szCs w:val="24"/>
        </w:rPr>
        <w:t>.</w:t>
      </w:r>
      <w:r w:rsidR="0084112A" w:rsidRPr="00410E38">
        <w:rPr>
          <w:rFonts w:ascii="Arial" w:hAnsi="Arial" w:cs="Arial"/>
          <w:sz w:val="24"/>
          <w:szCs w:val="24"/>
        </w:rPr>
        <w:t xml:space="preserve">  </w:t>
      </w:r>
      <w:r w:rsidR="0084112A" w:rsidRPr="00410E38">
        <w:rPr>
          <w:rFonts w:ascii="Arial" w:hAnsi="Arial" w:cs="Arial"/>
          <w:b/>
          <w:sz w:val="24"/>
          <w:szCs w:val="24"/>
        </w:rPr>
        <w:t>MAKE A COPY OF THE TRIAL AND RENAME – THEN MAKE ACTIVE!</w:t>
      </w:r>
    </w:p>
    <w:p w:rsidR="005C155B" w:rsidRPr="00410E38" w:rsidRDefault="00410E38" w:rsidP="00410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Load all your requests.  </w:t>
      </w:r>
      <w:r w:rsidR="005C155B" w:rsidRPr="00410E38">
        <w:rPr>
          <w:rFonts w:ascii="Arial" w:hAnsi="Arial" w:cs="Arial"/>
          <w:sz w:val="24"/>
          <w:szCs w:val="24"/>
        </w:rPr>
        <w:t xml:space="preserve">Lock any rosters </w:t>
      </w:r>
      <w:r>
        <w:rPr>
          <w:rFonts w:ascii="Arial" w:hAnsi="Arial" w:cs="Arial"/>
          <w:sz w:val="24"/>
          <w:szCs w:val="24"/>
        </w:rPr>
        <w:t xml:space="preserve">(via Schedule Wizard) </w:t>
      </w:r>
      <w:r w:rsidR="005C155B" w:rsidRPr="00410E38">
        <w:rPr>
          <w:rFonts w:ascii="Arial" w:hAnsi="Arial" w:cs="Arial"/>
          <w:sz w:val="24"/>
          <w:szCs w:val="24"/>
        </w:rPr>
        <w:t>when a student</w:t>
      </w:r>
      <w:r>
        <w:rPr>
          <w:rFonts w:ascii="Arial" w:hAnsi="Arial" w:cs="Arial"/>
          <w:sz w:val="24"/>
          <w:szCs w:val="24"/>
        </w:rPr>
        <w:t>(s)</w:t>
      </w:r>
      <w:r w:rsidR="005C155B" w:rsidRPr="00410E38">
        <w:rPr>
          <w:rFonts w:ascii="Arial" w:hAnsi="Arial" w:cs="Arial"/>
          <w:sz w:val="24"/>
          <w:szCs w:val="24"/>
        </w:rPr>
        <w:t xml:space="preserve"> has to be in a certain section of</w:t>
      </w:r>
      <w:r>
        <w:rPr>
          <w:rFonts w:ascii="Arial" w:hAnsi="Arial" w:cs="Arial"/>
          <w:sz w:val="24"/>
          <w:szCs w:val="24"/>
        </w:rPr>
        <w:t xml:space="preserve"> the course. </w:t>
      </w:r>
      <w:r w:rsidR="005C155B" w:rsidRPr="00410E38">
        <w:rPr>
          <w:rFonts w:ascii="Arial" w:hAnsi="Arial" w:cs="Arial"/>
          <w:sz w:val="24"/>
          <w:szCs w:val="24"/>
        </w:rPr>
        <w:t xml:space="preserve"> </w:t>
      </w:r>
      <w:r w:rsidR="00B71A6E" w:rsidRPr="00410E38">
        <w:rPr>
          <w:rFonts w:ascii="Arial" w:hAnsi="Arial" w:cs="Arial"/>
          <w:b/>
          <w:sz w:val="24"/>
          <w:szCs w:val="24"/>
        </w:rPr>
        <w:t>MAKE A COPY OF THE TRIAL AND RENAME – THEN MAKE ACTIVE!</w:t>
      </w:r>
    </w:p>
    <w:p w:rsidR="00001BA5" w:rsidRPr="0084112A" w:rsidRDefault="00001BA5" w:rsidP="005C15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112A">
        <w:rPr>
          <w:rFonts w:ascii="Arial" w:hAnsi="Arial" w:cs="Arial"/>
          <w:sz w:val="24"/>
          <w:szCs w:val="24"/>
        </w:rPr>
        <w:t>When you want to modify the schedule (add/drop sections, move a section to a new period) and see what the results will be.</w:t>
      </w:r>
      <w:r w:rsidR="00B71A6E">
        <w:rPr>
          <w:rFonts w:ascii="Arial" w:hAnsi="Arial" w:cs="Arial"/>
          <w:sz w:val="24"/>
          <w:szCs w:val="24"/>
        </w:rPr>
        <w:t xml:space="preserve">  </w:t>
      </w:r>
      <w:r w:rsidR="00B71A6E" w:rsidRPr="00410E38">
        <w:rPr>
          <w:rFonts w:ascii="Arial" w:hAnsi="Arial" w:cs="Arial"/>
          <w:b/>
          <w:sz w:val="24"/>
          <w:szCs w:val="24"/>
        </w:rPr>
        <w:t>MAKE A COPY OF THE TRIAL AND RENAME – THEN MAKE ACTIVE!</w:t>
      </w:r>
    </w:p>
    <w:p w:rsidR="005C155B" w:rsidRDefault="005C155B" w:rsidP="005C155B">
      <w:p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NOTE:</w:t>
      </w:r>
      <w:r w:rsidRPr="009623D4">
        <w:rPr>
          <w:rFonts w:ascii="Arial" w:hAnsi="Arial" w:cs="Arial"/>
          <w:sz w:val="24"/>
          <w:szCs w:val="24"/>
        </w:rPr>
        <w:t xml:space="preserve">  Student requests cover all the trials you create in the schedule wizard.   They are not inclus</w:t>
      </w:r>
      <w:r w:rsidR="00346211">
        <w:rPr>
          <w:rFonts w:ascii="Arial" w:hAnsi="Arial" w:cs="Arial"/>
          <w:sz w:val="24"/>
          <w:szCs w:val="24"/>
        </w:rPr>
        <w:t xml:space="preserve">ive to the trial like courses.  </w:t>
      </w:r>
      <w:r w:rsidRPr="009623D4">
        <w:rPr>
          <w:rFonts w:ascii="Arial" w:hAnsi="Arial" w:cs="Arial"/>
          <w:sz w:val="24"/>
          <w:szCs w:val="24"/>
        </w:rPr>
        <w:t>If you put a student in a team/group, they will appear in that group for all trials.</w:t>
      </w:r>
    </w:p>
    <w:p w:rsidR="0047160D" w:rsidRPr="009623D4" w:rsidRDefault="0047160D" w:rsidP="0047160D">
      <w:p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Teams/groups</w:t>
      </w:r>
      <w:r>
        <w:rPr>
          <w:rFonts w:ascii="Arial" w:hAnsi="Arial" w:cs="Arial"/>
          <w:b/>
          <w:sz w:val="24"/>
          <w:szCs w:val="24"/>
        </w:rPr>
        <w:t xml:space="preserve"> (Schedule &gt; Scheduling groups &gt; New)</w:t>
      </w:r>
      <w:r w:rsidRPr="009623D4">
        <w:rPr>
          <w:rFonts w:ascii="Arial" w:hAnsi="Arial" w:cs="Arial"/>
          <w:sz w:val="24"/>
          <w:szCs w:val="24"/>
        </w:rPr>
        <w:t xml:space="preserve"> – When you assign a team to a course section</w:t>
      </w:r>
      <w:r>
        <w:rPr>
          <w:rFonts w:ascii="Arial" w:hAnsi="Arial" w:cs="Arial"/>
          <w:sz w:val="24"/>
          <w:szCs w:val="24"/>
        </w:rPr>
        <w:t xml:space="preserve"> </w:t>
      </w:r>
      <w:r w:rsidRPr="00B71A6E">
        <w:rPr>
          <w:rFonts w:ascii="Arial" w:hAnsi="Arial" w:cs="Arial"/>
          <w:b/>
          <w:sz w:val="24"/>
          <w:szCs w:val="24"/>
        </w:rPr>
        <w:t>(Course/Section &gt; click on the section &gt; Teams)</w:t>
      </w:r>
      <w:r w:rsidRPr="00B71A6E">
        <w:rPr>
          <w:rFonts w:ascii="Arial" w:hAnsi="Arial" w:cs="Arial"/>
          <w:sz w:val="24"/>
          <w:szCs w:val="24"/>
        </w:rPr>
        <w:t>,</w:t>
      </w:r>
      <w:r w:rsidRPr="009623D4">
        <w:rPr>
          <w:rFonts w:ascii="Arial" w:hAnsi="Arial" w:cs="Arial"/>
          <w:sz w:val="24"/>
          <w:szCs w:val="24"/>
        </w:rPr>
        <w:t xml:space="preserve"> you do not need to do it for the student.  As soon as a student is scheduled into a section with a team, the scheduling wizard will force the student into other sections with the same team or a section without a team.  It will not schedule them into a course section set up as a different team.</w:t>
      </w:r>
    </w:p>
    <w:p w:rsidR="0047160D" w:rsidRDefault="0047160D" w:rsidP="0047160D">
      <w:p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Scheduling Priorities</w:t>
      </w:r>
      <w:r>
        <w:rPr>
          <w:rFonts w:ascii="Arial" w:hAnsi="Arial" w:cs="Arial"/>
          <w:sz w:val="24"/>
          <w:szCs w:val="24"/>
        </w:rPr>
        <w:t xml:space="preserve"> </w:t>
      </w:r>
      <w:r w:rsidRPr="00B71A6E">
        <w:rPr>
          <w:rFonts w:ascii="Arial" w:hAnsi="Arial" w:cs="Arial"/>
          <w:b/>
          <w:sz w:val="24"/>
          <w:szCs w:val="24"/>
        </w:rPr>
        <w:t>(Course/Section &gt; Course &gt; Schedule Load Priority</w:t>
      </w:r>
      <w:r>
        <w:rPr>
          <w:rFonts w:ascii="Arial" w:hAnsi="Arial" w:cs="Arial"/>
          <w:sz w:val="24"/>
          <w:szCs w:val="24"/>
        </w:rPr>
        <w:t xml:space="preserve">) </w:t>
      </w:r>
      <w:r w:rsidRPr="009623D4">
        <w:rPr>
          <w:rFonts w:ascii="Arial" w:hAnsi="Arial" w:cs="Arial"/>
          <w:sz w:val="24"/>
          <w:szCs w:val="24"/>
        </w:rPr>
        <w:t xml:space="preserve">– Allows you to schedule core courses ahead of electives.   The lower the priority number, the sooner the Scheduling wizard will schedule students into that course. </w:t>
      </w:r>
      <w:r>
        <w:rPr>
          <w:rFonts w:ascii="Arial" w:hAnsi="Arial" w:cs="Arial"/>
          <w:sz w:val="24"/>
          <w:szCs w:val="24"/>
        </w:rPr>
        <w:t xml:space="preserve"> Generally, I make all my core</w:t>
      </w:r>
      <w:r w:rsidRPr="009623D4">
        <w:rPr>
          <w:rFonts w:ascii="Arial" w:hAnsi="Arial" w:cs="Arial"/>
          <w:sz w:val="24"/>
          <w:szCs w:val="24"/>
        </w:rPr>
        <w:t xml:space="preserve"> courses a priority of three (3) and my electives a seven (7).</w:t>
      </w:r>
    </w:p>
    <w:p w:rsidR="0047160D" w:rsidRPr="009623D4" w:rsidRDefault="0047160D" w:rsidP="0047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4312CE">
        <w:rPr>
          <w:rFonts w:ascii="Arial" w:hAnsi="Arial" w:cs="Arial"/>
          <w:b/>
          <w:sz w:val="24"/>
          <w:szCs w:val="24"/>
        </w:rPr>
        <w:t>eacher screen in Scheduling Wizard</w:t>
      </w:r>
      <w:r>
        <w:rPr>
          <w:rFonts w:ascii="Arial" w:hAnsi="Arial" w:cs="Arial"/>
          <w:b/>
          <w:sz w:val="24"/>
          <w:szCs w:val="24"/>
        </w:rPr>
        <w:t xml:space="preserve"> (Schedule Wizard &gt; click on Teacher box)</w:t>
      </w:r>
      <w:r>
        <w:rPr>
          <w:rFonts w:ascii="Arial" w:hAnsi="Arial" w:cs="Arial"/>
          <w:sz w:val="24"/>
          <w:szCs w:val="24"/>
        </w:rPr>
        <w:t xml:space="preserve"> Allows you to check your teacher’s schedule and make sure they are scheduled into all their courses.  Remember to do this in the active trial/schedule so you are checking your IC school information.</w:t>
      </w:r>
    </w:p>
    <w:p w:rsidR="0047160D" w:rsidRPr="009623D4" w:rsidRDefault="0047160D" w:rsidP="0047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S</w:t>
      </w:r>
      <w:r w:rsidRPr="009623D4">
        <w:rPr>
          <w:rFonts w:ascii="Arial" w:hAnsi="Arial" w:cs="Arial"/>
          <w:b/>
          <w:sz w:val="24"/>
          <w:szCs w:val="24"/>
        </w:rPr>
        <w:t>cheduling Wizard</w:t>
      </w:r>
      <w:r w:rsidRPr="009623D4">
        <w:rPr>
          <w:rFonts w:ascii="Arial" w:hAnsi="Arial" w:cs="Arial"/>
          <w:sz w:val="24"/>
          <w:szCs w:val="24"/>
        </w:rPr>
        <w:t>, it shows you the number of course requests that have been scheduled and the number of students who have complete schedules.  Keep this in mind when you are moving/adding/deleting sections.</w:t>
      </w:r>
    </w:p>
    <w:p w:rsidR="0047160D" w:rsidRPr="009623D4" w:rsidRDefault="0047160D" w:rsidP="0047160D">
      <w:p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Make only ONE or TWO</w:t>
      </w:r>
      <w:r w:rsidRPr="009623D4">
        <w:rPr>
          <w:rFonts w:ascii="Arial" w:hAnsi="Arial" w:cs="Arial"/>
          <w:sz w:val="24"/>
          <w:szCs w:val="24"/>
        </w:rPr>
        <w:t xml:space="preserve"> changes with the master schedule before re-running the Schedule Wizard.  Remember, one change will affect a number of student’s schedules, not just the students in the section you modified.  </w:t>
      </w:r>
    </w:p>
    <w:p w:rsidR="0047160D" w:rsidRPr="009623D4" w:rsidRDefault="0047160D" w:rsidP="005C155B">
      <w:p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lastRenderedPageBreak/>
        <w:t>If you want to try something new</w:t>
      </w:r>
      <w:r w:rsidRPr="009623D4">
        <w:rPr>
          <w:rFonts w:ascii="Arial" w:hAnsi="Arial" w:cs="Arial"/>
          <w:sz w:val="24"/>
          <w:szCs w:val="24"/>
        </w:rPr>
        <w:t xml:space="preserve"> but do not want risk messing up anything on your current schedule do the following.  </w:t>
      </w:r>
      <w:r w:rsidRPr="009623D4">
        <w:rPr>
          <w:rFonts w:ascii="Arial" w:hAnsi="Arial" w:cs="Arial"/>
          <w:b/>
          <w:sz w:val="24"/>
          <w:szCs w:val="24"/>
        </w:rPr>
        <w:t>MAKE A COPY of the current trial</w:t>
      </w:r>
      <w:r w:rsidRPr="009623D4">
        <w:rPr>
          <w:rFonts w:ascii="Arial" w:hAnsi="Arial" w:cs="Arial"/>
          <w:sz w:val="24"/>
          <w:szCs w:val="24"/>
        </w:rPr>
        <w:t xml:space="preserve"> and use the copy trial to make your changes.  REMEMBER to make the copy trial </w:t>
      </w:r>
      <w:r w:rsidRPr="009623D4">
        <w:rPr>
          <w:rFonts w:ascii="Arial" w:hAnsi="Arial" w:cs="Arial"/>
          <w:b/>
          <w:sz w:val="24"/>
          <w:szCs w:val="24"/>
        </w:rPr>
        <w:t>active if you are going to use IC to modify your schedule</w:t>
      </w:r>
      <w:r w:rsidRPr="009623D4">
        <w:rPr>
          <w:rFonts w:ascii="Arial" w:hAnsi="Arial" w:cs="Arial"/>
          <w:sz w:val="24"/>
          <w:szCs w:val="24"/>
        </w:rPr>
        <w:t xml:space="preserve">.   </w:t>
      </w:r>
    </w:p>
    <w:p w:rsidR="0047160D" w:rsidRDefault="0047160D" w:rsidP="00E84F94">
      <w:pPr>
        <w:rPr>
          <w:rFonts w:ascii="Arial" w:hAnsi="Arial" w:cs="Arial"/>
          <w:sz w:val="24"/>
          <w:szCs w:val="24"/>
        </w:rPr>
      </w:pPr>
    </w:p>
    <w:p w:rsidR="00410E38" w:rsidRDefault="005C155B" w:rsidP="00E84F94">
      <w:pPr>
        <w:rPr>
          <w:rFonts w:ascii="Arial" w:hAnsi="Arial" w:cs="Arial"/>
          <w:b/>
          <w:sz w:val="36"/>
          <w:szCs w:val="36"/>
        </w:rPr>
      </w:pPr>
      <w:r w:rsidRPr="009623D4">
        <w:rPr>
          <w:rFonts w:ascii="Arial" w:hAnsi="Arial" w:cs="Arial"/>
          <w:sz w:val="24"/>
          <w:szCs w:val="24"/>
        </w:rPr>
        <w:t xml:space="preserve"> </w:t>
      </w:r>
      <w:r w:rsidR="00001BA5" w:rsidRPr="009623D4">
        <w:rPr>
          <w:rFonts w:ascii="Arial" w:hAnsi="Arial" w:cs="Arial"/>
          <w:b/>
          <w:sz w:val="36"/>
          <w:szCs w:val="36"/>
        </w:rPr>
        <w:t>Course rules:</w:t>
      </w:r>
      <w:r w:rsidR="00E70CA8" w:rsidRPr="009623D4">
        <w:rPr>
          <w:rFonts w:ascii="Arial" w:hAnsi="Arial" w:cs="Arial"/>
          <w:b/>
          <w:sz w:val="36"/>
          <w:szCs w:val="36"/>
        </w:rPr>
        <w:t xml:space="preserve">  </w:t>
      </w:r>
    </w:p>
    <w:p w:rsidR="00346211" w:rsidRPr="00346211" w:rsidRDefault="00346211" w:rsidP="00E84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Only the </w:t>
      </w:r>
      <w:proofErr w:type="gramStart"/>
      <w:r>
        <w:rPr>
          <w:rFonts w:ascii="Arial" w:hAnsi="Arial" w:cs="Arial"/>
          <w:b/>
          <w:sz w:val="24"/>
          <w:szCs w:val="24"/>
        </w:rPr>
        <w:t>B</w:t>
      </w:r>
      <w:r w:rsidRPr="00410E38">
        <w:rPr>
          <w:rFonts w:ascii="Arial" w:hAnsi="Arial" w:cs="Arial"/>
          <w:b/>
          <w:sz w:val="24"/>
          <w:szCs w:val="24"/>
        </w:rPr>
        <w:t>efore</w:t>
      </w:r>
      <w:proofErr w:type="gramEnd"/>
      <w:r w:rsidRPr="00410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A</w:t>
      </w:r>
      <w:r w:rsidRPr="00410E38">
        <w:rPr>
          <w:rFonts w:ascii="Arial" w:hAnsi="Arial" w:cs="Arial"/>
          <w:b/>
          <w:sz w:val="24"/>
          <w:szCs w:val="24"/>
        </w:rPr>
        <w:t>fter</w:t>
      </w:r>
      <w:r>
        <w:rPr>
          <w:rFonts w:ascii="Arial" w:hAnsi="Arial" w:cs="Arial"/>
          <w:sz w:val="24"/>
          <w:szCs w:val="24"/>
        </w:rPr>
        <w:t xml:space="preserve"> rules are used by the Scheduling Wizard when it builds your master schedule</w:t>
      </w:r>
      <w:r w:rsidR="002A2D4F">
        <w:rPr>
          <w:rFonts w:ascii="Arial" w:hAnsi="Arial" w:cs="Arial"/>
          <w:sz w:val="24"/>
          <w:szCs w:val="24"/>
        </w:rPr>
        <w:t>.  They are also used when scheduling in your students requests.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BA5" w:rsidRPr="009623D4" w:rsidRDefault="004174D5" w:rsidP="004174D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9623D4">
        <w:rPr>
          <w:rFonts w:ascii="Arial" w:hAnsi="Arial" w:cs="Arial"/>
          <w:b/>
          <w:sz w:val="24"/>
          <w:szCs w:val="24"/>
        </w:rPr>
        <w:t>Before</w:t>
      </w:r>
      <w:r w:rsidRPr="009623D4">
        <w:rPr>
          <w:rFonts w:ascii="Arial" w:hAnsi="Arial" w:cs="Arial"/>
          <w:sz w:val="24"/>
          <w:szCs w:val="24"/>
        </w:rPr>
        <w:t xml:space="preserve"> – Course A is taken before course B.</w:t>
      </w:r>
      <w:r w:rsidR="00346211">
        <w:rPr>
          <w:rFonts w:ascii="Arial" w:hAnsi="Arial" w:cs="Arial"/>
          <w:sz w:val="24"/>
          <w:szCs w:val="24"/>
        </w:rPr>
        <w:t xml:space="preserve"> </w:t>
      </w:r>
    </w:p>
    <w:p w:rsidR="004174D5" w:rsidRDefault="004174D5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 xml:space="preserve">After </w:t>
      </w:r>
      <w:r w:rsidRPr="009623D4">
        <w:rPr>
          <w:rFonts w:ascii="Arial" w:hAnsi="Arial" w:cs="Arial"/>
          <w:sz w:val="24"/>
          <w:szCs w:val="24"/>
        </w:rPr>
        <w:t>– Course A is taken after course B.</w:t>
      </w:r>
    </w:p>
    <w:p w:rsidR="002A2D4F" w:rsidRPr="002A2D4F" w:rsidRDefault="002A2D4F" w:rsidP="002A2D4F">
      <w:pPr>
        <w:rPr>
          <w:rFonts w:ascii="Arial" w:hAnsi="Arial" w:cs="Arial"/>
          <w:b/>
          <w:sz w:val="36"/>
          <w:szCs w:val="36"/>
        </w:rPr>
      </w:pPr>
      <w:r w:rsidRPr="002A2D4F">
        <w:rPr>
          <w:rFonts w:ascii="Arial" w:hAnsi="Arial" w:cs="Arial"/>
          <w:b/>
          <w:sz w:val="36"/>
          <w:szCs w:val="36"/>
        </w:rPr>
        <w:t>Student rules</w:t>
      </w:r>
    </w:p>
    <w:p w:rsidR="002A2D4F" w:rsidRDefault="002A2D4F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>– Course A is taken before course B</w:t>
      </w:r>
    </w:p>
    <w:p w:rsidR="002A2D4F" w:rsidRDefault="002A2D4F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>– Course A is taken after course B</w:t>
      </w:r>
    </w:p>
    <w:p w:rsidR="00001BA5" w:rsidRPr="009623D4" w:rsidRDefault="00001BA5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Precedes</w:t>
      </w:r>
      <w:r w:rsidRPr="009623D4">
        <w:rPr>
          <w:rFonts w:ascii="Arial" w:hAnsi="Arial" w:cs="Arial"/>
          <w:sz w:val="24"/>
          <w:szCs w:val="24"/>
        </w:rPr>
        <w:t xml:space="preserve"> – Course A precedes course B.  This is a tighter restrictions of the before rule because courses must be in consecutive terms</w:t>
      </w:r>
      <w:r w:rsidR="00827F72" w:rsidRPr="009623D4">
        <w:rPr>
          <w:rFonts w:ascii="Arial" w:hAnsi="Arial" w:cs="Arial"/>
          <w:sz w:val="24"/>
          <w:szCs w:val="24"/>
        </w:rPr>
        <w:t>.</w:t>
      </w:r>
    </w:p>
    <w:p w:rsidR="00001BA5" w:rsidRPr="009623D4" w:rsidRDefault="00001BA5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 xml:space="preserve">Follows </w:t>
      </w:r>
      <w:r w:rsidRPr="009623D4">
        <w:rPr>
          <w:rFonts w:ascii="Arial" w:hAnsi="Arial" w:cs="Arial"/>
          <w:sz w:val="24"/>
          <w:szCs w:val="24"/>
        </w:rPr>
        <w:t>– Course A follows c</w:t>
      </w:r>
      <w:r w:rsidR="00B71A6E">
        <w:rPr>
          <w:rFonts w:ascii="Arial" w:hAnsi="Arial" w:cs="Arial"/>
          <w:sz w:val="24"/>
          <w:szCs w:val="24"/>
        </w:rPr>
        <w:t>ourse B. (comple</w:t>
      </w:r>
      <w:r w:rsidR="00827F72" w:rsidRPr="009623D4">
        <w:rPr>
          <w:rFonts w:ascii="Arial" w:hAnsi="Arial" w:cs="Arial"/>
          <w:sz w:val="24"/>
          <w:szCs w:val="24"/>
        </w:rPr>
        <w:t xml:space="preserve">ments the </w:t>
      </w:r>
      <w:r w:rsidR="00827F72" w:rsidRPr="009623D4">
        <w:rPr>
          <w:rFonts w:ascii="Arial" w:hAnsi="Arial" w:cs="Arial"/>
          <w:b/>
          <w:sz w:val="24"/>
          <w:szCs w:val="24"/>
        </w:rPr>
        <w:t>precedes</w:t>
      </w:r>
      <w:r w:rsidR="00B71A6E">
        <w:rPr>
          <w:rFonts w:ascii="Arial" w:hAnsi="Arial" w:cs="Arial"/>
          <w:sz w:val="24"/>
          <w:szCs w:val="24"/>
        </w:rPr>
        <w:t xml:space="preserve"> rule</w:t>
      </w:r>
      <w:r w:rsidRPr="009623D4">
        <w:rPr>
          <w:rFonts w:ascii="Arial" w:hAnsi="Arial" w:cs="Arial"/>
          <w:sz w:val="24"/>
          <w:szCs w:val="24"/>
        </w:rPr>
        <w:t>)</w:t>
      </w:r>
    </w:p>
    <w:p w:rsidR="00001BA5" w:rsidRPr="009623D4" w:rsidRDefault="00001BA5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Consecutives</w:t>
      </w:r>
      <w:r w:rsidRPr="009623D4">
        <w:rPr>
          <w:rFonts w:ascii="Arial" w:hAnsi="Arial" w:cs="Arial"/>
          <w:sz w:val="24"/>
          <w:szCs w:val="24"/>
        </w:rPr>
        <w:t xml:space="preserve"> – Student will take course A and B in consecutive terms</w:t>
      </w:r>
      <w:r w:rsidR="00827F72" w:rsidRPr="009623D4">
        <w:rPr>
          <w:rFonts w:ascii="Arial" w:hAnsi="Arial" w:cs="Arial"/>
          <w:sz w:val="24"/>
          <w:szCs w:val="24"/>
        </w:rPr>
        <w:t>,</w:t>
      </w:r>
      <w:r w:rsidRPr="009623D4">
        <w:rPr>
          <w:rFonts w:ascii="Arial" w:hAnsi="Arial" w:cs="Arial"/>
          <w:sz w:val="24"/>
          <w:szCs w:val="24"/>
        </w:rPr>
        <w:t xml:space="preserve"> but not in any order</w:t>
      </w:r>
      <w:r w:rsidR="00346211">
        <w:rPr>
          <w:rFonts w:ascii="Arial" w:hAnsi="Arial" w:cs="Arial"/>
          <w:sz w:val="24"/>
          <w:szCs w:val="24"/>
        </w:rPr>
        <w:t>.</w:t>
      </w:r>
    </w:p>
    <w:p w:rsidR="00827F72" w:rsidRPr="009623D4" w:rsidRDefault="00827F72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Same Teacher</w:t>
      </w:r>
      <w:r w:rsidRPr="009623D4">
        <w:rPr>
          <w:rFonts w:ascii="Arial" w:hAnsi="Arial" w:cs="Arial"/>
          <w:sz w:val="24"/>
          <w:szCs w:val="24"/>
        </w:rPr>
        <w:t xml:space="preserve"> – Course A and B must be taught by the same teacher.</w:t>
      </w:r>
    </w:p>
    <w:p w:rsidR="00827F72" w:rsidRPr="009623D4" w:rsidRDefault="00827F72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 xml:space="preserve">Same Section Number </w:t>
      </w:r>
      <w:r w:rsidRPr="009623D4">
        <w:rPr>
          <w:rFonts w:ascii="Arial" w:hAnsi="Arial" w:cs="Arial"/>
          <w:sz w:val="24"/>
          <w:szCs w:val="24"/>
        </w:rPr>
        <w:t>– Course A and B must be scheduled with the same section number.</w:t>
      </w:r>
    </w:p>
    <w:p w:rsidR="00827F72" w:rsidRPr="009623D4" w:rsidRDefault="00827F72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Same Period</w:t>
      </w:r>
      <w:r w:rsidRPr="009623D4">
        <w:rPr>
          <w:rFonts w:ascii="Arial" w:hAnsi="Arial" w:cs="Arial"/>
          <w:sz w:val="24"/>
          <w:szCs w:val="24"/>
        </w:rPr>
        <w:t xml:space="preserve"> – Course A and B must be sc</w:t>
      </w:r>
      <w:r w:rsidR="00E70CA8" w:rsidRPr="009623D4">
        <w:rPr>
          <w:rFonts w:ascii="Arial" w:hAnsi="Arial" w:cs="Arial"/>
          <w:sz w:val="24"/>
          <w:szCs w:val="24"/>
        </w:rPr>
        <w:t>heduled in the same period for</w:t>
      </w:r>
      <w:r w:rsidRPr="009623D4">
        <w:rPr>
          <w:rFonts w:ascii="Arial" w:hAnsi="Arial" w:cs="Arial"/>
          <w:sz w:val="24"/>
          <w:szCs w:val="24"/>
        </w:rPr>
        <w:t xml:space="preserve"> different terms.</w:t>
      </w:r>
    </w:p>
    <w:p w:rsidR="00827F72" w:rsidRPr="009623D4" w:rsidRDefault="00827F72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Same Term</w:t>
      </w:r>
      <w:r w:rsidRPr="009623D4">
        <w:rPr>
          <w:rFonts w:ascii="Arial" w:hAnsi="Arial" w:cs="Arial"/>
          <w:sz w:val="24"/>
          <w:szCs w:val="24"/>
        </w:rPr>
        <w:t xml:space="preserve"> – Course </w:t>
      </w:r>
      <w:r w:rsidR="00E70CA8" w:rsidRPr="009623D4">
        <w:rPr>
          <w:rFonts w:ascii="Arial" w:hAnsi="Arial" w:cs="Arial"/>
          <w:sz w:val="24"/>
          <w:szCs w:val="24"/>
        </w:rPr>
        <w:t>A and B must be scheduled in the same term but different periods</w:t>
      </w:r>
      <w:r w:rsidRPr="009623D4">
        <w:rPr>
          <w:rFonts w:ascii="Arial" w:hAnsi="Arial" w:cs="Arial"/>
          <w:sz w:val="24"/>
          <w:szCs w:val="24"/>
        </w:rPr>
        <w:t>.</w:t>
      </w:r>
    </w:p>
    <w:p w:rsidR="00E70CA8" w:rsidRPr="009623D4" w:rsidRDefault="00E70CA8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Different Term</w:t>
      </w:r>
      <w:r w:rsidRPr="009623D4">
        <w:rPr>
          <w:rFonts w:ascii="Arial" w:hAnsi="Arial" w:cs="Arial"/>
          <w:sz w:val="24"/>
          <w:szCs w:val="24"/>
        </w:rPr>
        <w:t xml:space="preserve"> – Course A and B must be scheduled into different terms.</w:t>
      </w:r>
    </w:p>
    <w:p w:rsidR="00E70CA8" w:rsidRPr="009623D4" w:rsidRDefault="00E70CA8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S</w:t>
      </w:r>
      <w:r w:rsidR="0047160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623D4">
        <w:rPr>
          <w:rFonts w:ascii="Arial" w:hAnsi="Arial" w:cs="Arial"/>
          <w:b/>
          <w:sz w:val="24"/>
          <w:szCs w:val="24"/>
        </w:rPr>
        <w:t>kinny</w:t>
      </w:r>
      <w:r w:rsidRPr="009623D4">
        <w:rPr>
          <w:rFonts w:ascii="Arial" w:hAnsi="Arial" w:cs="Arial"/>
          <w:sz w:val="24"/>
          <w:szCs w:val="24"/>
        </w:rPr>
        <w:t xml:space="preserve"> – Course A and B are scheduled into </w:t>
      </w:r>
      <w:r w:rsidR="00E84F94" w:rsidRPr="009623D4">
        <w:rPr>
          <w:rFonts w:ascii="Arial" w:hAnsi="Arial" w:cs="Arial"/>
          <w:sz w:val="24"/>
          <w:szCs w:val="24"/>
        </w:rPr>
        <w:t>the same term and period without it causing a conflict.</w:t>
      </w:r>
    </w:p>
    <w:p w:rsidR="00E84F94" w:rsidRPr="009623D4" w:rsidRDefault="00E84F94" w:rsidP="00001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 xml:space="preserve">Combined </w:t>
      </w:r>
      <w:r w:rsidRPr="009623D4">
        <w:rPr>
          <w:rFonts w:ascii="Arial" w:hAnsi="Arial" w:cs="Arial"/>
          <w:sz w:val="24"/>
          <w:szCs w:val="24"/>
        </w:rPr>
        <w:t>–</w:t>
      </w:r>
      <w:r w:rsidR="004505D1">
        <w:rPr>
          <w:rFonts w:ascii="Arial" w:hAnsi="Arial" w:cs="Arial"/>
          <w:sz w:val="24"/>
          <w:szCs w:val="24"/>
        </w:rPr>
        <w:t xml:space="preserve"> Course A and B can be taught in</w:t>
      </w:r>
      <w:r w:rsidRPr="009623D4">
        <w:rPr>
          <w:rFonts w:ascii="Arial" w:hAnsi="Arial" w:cs="Arial"/>
          <w:sz w:val="24"/>
          <w:szCs w:val="24"/>
        </w:rPr>
        <w:t xml:space="preserve"> the same classroom </w:t>
      </w:r>
      <w:r w:rsidR="004505D1">
        <w:rPr>
          <w:rFonts w:ascii="Arial" w:hAnsi="Arial" w:cs="Arial"/>
          <w:sz w:val="24"/>
          <w:szCs w:val="24"/>
        </w:rPr>
        <w:t xml:space="preserve">by the same teacher </w:t>
      </w:r>
      <w:r w:rsidRPr="009623D4">
        <w:rPr>
          <w:rFonts w:ascii="Arial" w:hAnsi="Arial" w:cs="Arial"/>
          <w:sz w:val="24"/>
          <w:szCs w:val="24"/>
        </w:rPr>
        <w:t>at the same time without causing a conflict.</w:t>
      </w:r>
    </w:p>
    <w:p w:rsidR="00410E38" w:rsidRPr="002A2D4F" w:rsidRDefault="00E84F94" w:rsidP="002A2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D4">
        <w:rPr>
          <w:rFonts w:ascii="Arial" w:hAnsi="Arial" w:cs="Arial"/>
          <w:b/>
          <w:sz w:val="24"/>
          <w:szCs w:val="24"/>
        </w:rPr>
        <w:t>Bind</w:t>
      </w:r>
      <w:r w:rsidRPr="009623D4">
        <w:rPr>
          <w:rFonts w:ascii="Arial" w:hAnsi="Arial" w:cs="Arial"/>
          <w:sz w:val="24"/>
          <w:szCs w:val="24"/>
        </w:rPr>
        <w:t xml:space="preserve"> – Student must be scheduled into course A and B or neither course is scheduled.</w:t>
      </w:r>
    </w:p>
    <w:p w:rsidR="00C025F2" w:rsidRPr="0047160D" w:rsidRDefault="0047160D" w:rsidP="005C15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160D">
        <w:rPr>
          <w:rFonts w:ascii="Arial" w:hAnsi="Arial" w:cs="Arial"/>
          <w:b/>
          <w:sz w:val="24"/>
          <w:szCs w:val="24"/>
        </w:rPr>
        <w:t>SIDE NOTE</w:t>
      </w:r>
      <w:r w:rsidRPr="0047160D">
        <w:rPr>
          <w:rFonts w:ascii="Arial" w:hAnsi="Arial" w:cs="Arial"/>
          <w:sz w:val="24"/>
          <w:szCs w:val="24"/>
        </w:rPr>
        <w:t>:  S</w:t>
      </w:r>
      <w:r w:rsidRPr="004716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ome rules become irrelevant when using a semester term setup. </w:t>
      </w:r>
      <w:r w:rsidRPr="004716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Precedes/follows</w:t>
      </w:r>
      <w:r w:rsidRPr="004716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r w:rsidRPr="004716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after/before</w:t>
      </w:r>
      <w:r w:rsidRPr="004716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not have any basis when courses are set up as semesters. However, if you have 9-week (quarter schedule) courses these rules would become very useful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B71A6E" w:rsidRDefault="00587FCE" w:rsidP="005C155B">
      <w:pPr>
        <w:rPr>
          <w:rFonts w:ascii="Arial" w:hAnsi="Arial" w:cs="Arial"/>
          <w:b/>
          <w:sz w:val="36"/>
          <w:szCs w:val="36"/>
        </w:rPr>
      </w:pPr>
      <w:r w:rsidRPr="009623D4">
        <w:rPr>
          <w:rFonts w:ascii="Arial" w:hAnsi="Arial" w:cs="Arial"/>
          <w:b/>
          <w:sz w:val="36"/>
          <w:szCs w:val="36"/>
        </w:rPr>
        <w:t>After you schedule what reports to run:</w:t>
      </w:r>
      <w:r w:rsidR="00B71A6E">
        <w:rPr>
          <w:rFonts w:ascii="Arial" w:hAnsi="Arial" w:cs="Arial"/>
          <w:b/>
          <w:sz w:val="36"/>
          <w:szCs w:val="36"/>
        </w:rPr>
        <w:t xml:space="preserve"> </w:t>
      </w:r>
    </w:p>
    <w:p w:rsidR="00587FCE" w:rsidRPr="00B71A6E" w:rsidRDefault="00B71A6E" w:rsidP="005C155B">
      <w:pPr>
        <w:rPr>
          <w:rFonts w:ascii="Arial" w:hAnsi="Arial" w:cs="Arial"/>
          <w:b/>
          <w:sz w:val="28"/>
          <w:szCs w:val="28"/>
        </w:rPr>
      </w:pPr>
      <w:r w:rsidRPr="00B71A6E">
        <w:rPr>
          <w:rFonts w:ascii="Arial" w:hAnsi="Arial" w:cs="Arial"/>
          <w:b/>
          <w:sz w:val="28"/>
          <w:szCs w:val="28"/>
        </w:rPr>
        <w:t>(Scheduling &gt; reports)</w:t>
      </w:r>
    </w:p>
    <w:p w:rsidR="00587FCE" w:rsidRDefault="00587FCE" w:rsidP="00587FC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Request</w:t>
      </w:r>
      <w:r w:rsidR="004505D1" w:rsidRPr="00F1724B">
        <w:rPr>
          <w:rFonts w:ascii="Arial" w:hAnsi="Arial" w:cs="Arial"/>
          <w:b/>
          <w:sz w:val="24"/>
          <w:szCs w:val="24"/>
          <w:u w:val="single"/>
        </w:rPr>
        <w:t>s</w:t>
      </w:r>
      <w:r w:rsidRPr="00F1724B">
        <w:rPr>
          <w:rFonts w:ascii="Arial" w:hAnsi="Arial" w:cs="Arial"/>
          <w:b/>
          <w:sz w:val="24"/>
          <w:szCs w:val="24"/>
          <w:u w:val="single"/>
        </w:rPr>
        <w:t xml:space="preserve"> Satisfied</w:t>
      </w:r>
      <w:r w:rsidRPr="009623D4">
        <w:rPr>
          <w:rFonts w:ascii="Arial" w:hAnsi="Arial" w:cs="Arial"/>
          <w:b/>
          <w:sz w:val="24"/>
          <w:szCs w:val="24"/>
        </w:rPr>
        <w:t xml:space="preserve"> </w:t>
      </w:r>
      <w:r w:rsidRPr="009623D4">
        <w:rPr>
          <w:rFonts w:ascii="Arial" w:hAnsi="Arial" w:cs="Arial"/>
          <w:sz w:val="24"/>
          <w:szCs w:val="24"/>
        </w:rPr>
        <w:t xml:space="preserve">– Shows the number of requests by course and how many students were scheduled out of that number.  </w:t>
      </w:r>
      <w:r w:rsidR="00830B8B" w:rsidRPr="009623D4">
        <w:rPr>
          <w:rFonts w:ascii="Arial" w:hAnsi="Arial" w:cs="Arial"/>
          <w:sz w:val="24"/>
          <w:szCs w:val="24"/>
        </w:rPr>
        <w:t>Also shows you the number of sections needed and built for each course</w:t>
      </w:r>
    </w:p>
    <w:p w:rsidR="003C1987" w:rsidRPr="009623D4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Pr="003C1987" w:rsidRDefault="00830B8B" w:rsidP="003C19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Request Detail</w:t>
      </w:r>
      <w:r w:rsidRPr="009623D4">
        <w:rPr>
          <w:rFonts w:ascii="Arial" w:hAnsi="Arial" w:cs="Arial"/>
          <w:sz w:val="24"/>
          <w:szCs w:val="24"/>
        </w:rPr>
        <w:t xml:space="preserve"> – Shows you by course, the name of student who requested it.</w:t>
      </w:r>
    </w:p>
    <w:p w:rsidR="003C1987" w:rsidRPr="009623D4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830B8B" w:rsidRDefault="00830B8B" w:rsidP="00587FC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Schedule Conflicts</w:t>
      </w:r>
      <w:r w:rsidRPr="009623D4">
        <w:rPr>
          <w:rFonts w:ascii="Arial" w:hAnsi="Arial" w:cs="Arial"/>
          <w:sz w:val="24"/>
          <w:szCs w:val="24"/>
        </w:rPr>
        <w:t xml:space="preserve"> – Shows you the students who have conflicted schedules and gives you the reason why.</w:t>
      </w:r>
    </w:p>
    <w:p w:rsidR="003C1987" w:rsidRPr="009623D4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Default="00830B8B" w:rsidP="003C19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Master Schedule</w:t>
      </w:r>
      <w:r w:rsidRPr="009623D4">
        <w:rPr>
          <w:rFonts w:ascii="Arial" w:hAnsi="Arial" w:cs="Arial"/>
          <w:sz w:val="24"/>
          <w:szCs w:val="24"/>
        </w:rPr>
        <w:t xml:space="preserve"> – Shows the courses, sectio</w:t>
      </w:r>
      <w:r w:rsidR="003C1987">
        <w:rPr>
          <w:rFonts w:ascii="Arial" w:hAnsi="Arial" w:cs="Arial"/>
          <w:sz w:val="24"/>
          <w:szCs w:val="24"/>
        </w:rPr>
        <w:t xml:space="preserve">ns, period, teachers and number </w:t>
      </w:r>
      <w:r w:rsidRPr="003C1987">
        <w:rPr>
          <w:rFonts w:ascii="Arial" w:hAnsi="Arial" w:cs="Arial"/>
          <w:sz w:val="24"/>
          <w:szCs w:val="24"/>
        </w:rPr>
        <w:t>of students assigned to each section</w:t>
      </w:r>
      <w:r w:rsidR="00437396" w:rsidRPr="003C1987">
        <w:rPr>
          <w:rFonts w:ascii="Arial" w:hAnsi="Arial" w:cs="Arial"/>
          <w:sz w:val="24"/>
          <w:szCs w:val="24"/>
        </w:rPr>
        <w:t xml:space="preserve"> broken down by gender</w:t>
      </w:r>
      <w:r w:rsidR="003C1987" w:rsidRPr="003C1987">
        <w:rPr>
          <w:rFonts w:ascii="Arial" w:hAnsi="Arial" w:cs="Arial"/>
          <w:sz w:val="24"/>
          <w:szCs w:val="24"/>
        </w:rPr>
        <w:t>.</w:t>
      </w:r>
    </w:p>
    <w:p w:rsidR="003C1987" w:rsidRPr="003C1987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Pr="00F1724B" w:rsidRDefault="003C1987" w:rsidP="00F172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Schedule Batch</w:t>
      </w:r>
      <w:r>
        <w:rPr>
          <w:rFonts w:ascii="Arial" w:hAnsi="Arial" w:cs="Arial"/>
          <w:sz w:val="24"/>
          <w:szCs w:val="24"/>
        </w:rPr>
        <w:t xml:space="preserve"> </w:t>
      </w:r>
      <w:r w:rsidR="00F172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1724B">
        <w:rPr>
          <w:rFonts w:ascii="Arial" w:hAnsi="Arial" w:cs="Arial"/>
          <w:sz w:val="24"/>
          <w:szCs w:val="24"/>
        </w:rPr>
        <w:t xml:space="preserve">Prints out a list of student’s schedules, one page per student, suitable for handing out to the student.  </w:t>
      </w:r>
    </w:p>
    <w:p w:rsidR="003C1987" w:rsidRPr="003C1987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Default="00C025F2" w:rsidP="003C19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</w:rPr>
        <w:t>Request Batch</w:t>
      </w:r>
      <w:r>
        <w:rPr>
          <w:rFonts w:ascii="Arial" w:hAnsi="Arial" w:cs="Arial"/>
          <w:sz w:val="24"/>
          <w:szCs w:val="24"/>
        </w:rPr>
        <w:t xml:space="preserve"> – prints out a list of students request, one page per student, suitable for handing out to </w:t>
      </w:r>
      <w:r w:rsidR="003C1987">
        <w:rPr>
          <w:rFonts w:ascii="Arial" w:hAnsi="Arial" w:cs="Arial"/>
          <w:sz w:val="24"/>
          <w:szCs w:val="24"/>
        </w:rPr>
        <w:t>the student to be taken home and signed by the parent.  Breaks it down by required courses (courses the computer added) and requested courses (courses the student/parent picked).</w:t>
      </w:r>
    </w:p>
    <w:p w:rsidR="00F1724B" w:rsidRPr="00F1724B" w:rsidRDefault="00F1724B" w:rsidP="00F1724B">
      <w:pPr>
        <w:pStyle w:val="ListParagraph"/>
        <w:rPr>
          <w:rFonts w:ascii="Arial" w:hAnsi="Arial" w:cs="Arial"/>
          <w:sz w:val="24"/>
          <w:szCs w:val="24"/>
        </w:rPr>
      </w:pPr>
    </w:p>
    <w:p w:rsidR="00F1724B" w:rsidRDefault="00F1724B" w:rsidP="003C19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  <w:u w:val="single"/>
        </w:rPr>
        <w:t>Section Rosters</w:t>
      </w:r>
      <w:r>
        <w:rPr>
          <w:rFonts w:ascii="Arial" w:hAnsi="Arial" w:cs="Arial"/>
          <w:sz w:val="24"/>
          <w:szCs w:val="24"/>
        </w:rPr>
        <w:t xml:space="preserve"> – prints out a class list.</w:t>
      </w:r>
    </w:p>
    <w:p w:rsidR="00F1724B" w:rsidRPr="00F1724B" w:rsidRDefault="00F1724B" w:rsidP="00F1724B">
      <w:pPr>
        <w:pStyle w:val="ListParagraph"/>
        <w:rPr>
          <w:rFonts w:ascii="Arial" w:hAnsi="Arial" w:cs="Arial"/>
          <w:sz w:val="24"/>
          <w:szCs w:val="24"/>
        </w:rPr>
      </w:pPr>
    </w:p>
    <w:p w:rsidR="00F1724B" w:rsidRPr="00F1724B" w:rsidRDefault="00F1724B" w:rsidP="00F172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Rooms </w:t>
      </w:r>
      <w:r>
        <w:rPr>
          <w:rFonts w:ascii="Arial" w:hAnsi="Arial" w:cs="Arial"/>
          <w:sz w:val="24"/>
          <w:szCs w:val="24"/>
        </w:rPr>
        <w:t>– shows you the room (by term and period) that do not have a course scheduled into them.</w:t>
      </w:r>
    </w:p>
    <w:p w:rsidR="003C1987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Default="003C1987" w:rsidP="005C15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724B">
        <w:rPr>
          <w:rFonts w:ascii="Arial" w:hAnsi="Arial" w:cs="Arial"/>
          <w:b/>
          <w:sz w:val="24"/>
          <w:szCs w:val="24"/>
        </w:rPr>
        <w:t>Request Counts</w:t>
      </w:r>
      <w:r>
        <w:rPr>
          <w:rFonts w:ascii="Arial" w:hAnsi="Arial" w:cs="Arial"/>
          <w:sz w:val="24"/>
          <w:szCs w:val="24"/>
        </w:rPr>
        <w:t xml:space="preserve"> – Shows students who have not requested enough courses to fill their schedule.</w:t>
      </w:r>
    </w:p>
    <w:p w:rsidR="003C1987" w:rsidRPr="003C1987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Default="003C1987" w:rsidP="005C15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</w:rPr>
        <w:t>Room Usage</w:t>
      </w:r>
      <w:r>
        <w:rPr>
          <w:rFonts w:ascii="Arial" w:hAnsi="Arial" w:cs="Arial"/>
          <w:sz w:val="24"/>
          <w:szCs w:val="24"/>
        </w:rPr>
        <w:t xml:space="preserve"> – Shows you a room schedule by term/period.</w:t>
      </w:r>
    </w:p>
    <w:p w:rsidR="003C1987" w:rsidRPr="003C1987" w:rsidRDefault="003C1987" w:rsidP="003C1987">
      <w:pPr>
        <w:pStyle w:val="ListParagraph"/>
        <w:rPr>
          <w:rFonts w:ascii="Arial" w:hAnsi="Arial" w:cs="Arial"/>
          <w:sz w:val="24"/>
          <w:szCs w:val="24"/>
        </w:rPr>
      </w:pPr>
    </w:p>
    <w:p w:rsidR="003C1987" w:rsidRPr="004312CE" w:rsidRDefault="00F1724B" w:rsidP="005C15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724B">
        <w:rPr>
          <w:rFonts w:ascii="Arial" w:hAnsi="Arial" w:cs="Arial"/>
          <w:b/>
          <w:sz w:val="24"/>
          <w:szCs w:val="24"/>
        </w:rPr>
        <w:t>Teacher Schedule Batch</w:t>
      </w:r>
      <w:r>
        <w:rPr>
          <w:rFonts w:ascii="Arial" w:hAnsi="Arial" w:cs="Arial"/>
          <w:sz w:val="24"/>
          <w:szCs w:val="24"/>
        </w:rPr>
        <w:t xml:space="preserve"> – Prints out the teacher schedule.</w:t>
      </w:r>
    </w:p>
    <w:sectPr w:rsidR="003C1987" w:rsidRPr="0043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1F46"/>
    <w:multiLevelType w:val="hybridMultilevel"/>
    <w:tmpl w:val="1B48FDB6"/>
    <w:lvl w:ilvl="0" w:tplc="D26AE048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F3DE9"/>
    <w:multiLevelType w:val="hybridMultilevel"/>
    <w:tmpl w:val="0B787DBE"/>
    <w:lvl w:ilvl="0" w:tplc="48C2D0B2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A94673B"/>
    <w:multiLevelType w:val="hybridMultilevel"/>
    <w:tmpl w:val="0ADCD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5E18"/>
    <w:multiLevelType w:val="hybridMultilevel"/>
    <w:tmpl w:val="BA0E286E"/>
    <w:lvl w:ilvl="0" w:tplc="B2481D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7839"/>
    <w:multiLevelType w:val="hybridMultilevel"/>
    <w:tmpl w:val="00B4570E"/>
    <w:lvl w:ilvl="0" w:tplc="BCB4E656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B"/>
    <w:rsid w:val="00001BA5"/>
    <w:rsid w:val="002A2D4F"/>
    <w:rsid w:val="00346211"/>
    <w:rsid w:val="003C1987"/>
    <w:rsid w:val="00410E38"/>
    <w:rsid w:val="004174D5"/>
    <w:rsid w:val="004312CE"/>
    <w:rsid w:val="00437396"/>
    <w:rsid w:val="004505D1"/>
    <w:rsid w:val="0047160D"/>
    <w:rsid w:val="00587FCE"/>
    <w:rsid w:val="005C155B"/>
    <w:rsid w:val="007C6265"/>
    <w:rsid w:val="007E1F08"/>
    <w:rsid w:val="00827F72"/>
    <w:rsid w:val="00830B8B"/>
    <w:rsid w:val="0084112A"/>
    <w:rsid w:val="009623D4"/>
    <w:rsid w:val="00977266"/>
    <w:rsid w:val="00B71A6E"/>
    <w:rsid w:val="00C025F2"/>
    <w:rsid w:val="00E70CA8"/>
    <w:rsid w:val="00E84F94"/>
    <w:rsid w:val="00F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AC82F-4EF6-4F4E-B2BF-0E77BBF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D97B93BB</Template>
  <TotalTime>319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SEOVEC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DePeel</dc:creator>
  <cp:keywords/>
  <dc:description/>
  <cp:lastModifiedBy>Kirk DePeel</cp:lastModifiedBy>
  <cp:revision>9</cp:revision>
  <cp:lastPrinted>2014-05-06T17:48:00Z</cp:lastPrinted>
  <dcterms:created xsi:type="dcterms:W3CDTF">2014-05-03T16:17:00Z</dcterms:created>
  <dcterms:modified xsi:type="dcterms:W3CDTF">2014-05-06T17:49:00Z</dcterms:modified>
</cp:coreProperties>
</file>